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63C4" w14:textId="77777777" w:rsidR="00DC142F" w:rsidRPr="00425D6A" w:rsidRDefault="00DC142F" w:rsidP="00DC142F">
      <w:pPr>
        <w:pStyle w:val="af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25D6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1DE2B7A" w14:textId="77777777" w:rsidR="00DC142F" w:rsidRPr="00425D6A" w:rsidRDefault="00DC142F" w:rsidP="00DC142F">
      <w:pPr>
        <w:pStyle w:val="af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43368F8F" w14:textId="77777777" w:rsidR="00DC142F" w:rsidRPr="00425D6A" w:rsidRDefault="00DC142F" w:rsidP="00DC142F">
      <w:pPr>
        <w:pStyle w:val="af3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25D6A">
        <w:rPr>
          <w:rFonts w:ascii="Times New Roman" w:hAnsi="Times New Roman" w:cs="Times New Roman"/>
          <w:b/>
          <w:bCs/>
          <w:sz w:val="28"/>
          <w:szCs w:val="28"/>
        </w:rPr>
        <w:t>Бархатовского</w:t>
      </w:r>
      <w:proofErr w:type="spellEnd"/>
      <w:r w:rsidRPr="00425D6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1F2E292F" w14:textId="77777777" w:rsidR="00DC142F" w:rsidRPr="00425D6A" w:rsidRDefault="00DC142F" w:rsidP="00DC142F">
      <w:pPr>
        <w:pStyle w:val="af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5D6A">
        <w:rPr>
          <w:rFonts w:ascii="Times New Roman" w:hAnsi="Times New Roman" w:cs="Times New Roman"/>
          <w:b/>
          <w:bCs/>
          <w:sz w:val="28"/>
          <w:szCs w:val="28"/>
        </w:rPr>
        <w:t>Березовского района Красноярского края</w:t>
      </w:r>
    </w:p>
    <w:p w14:paraId="48EEBE73" w14:textId="77777777" w:rsidR="00DC142F" w:rsidRDefault="00DC142F" w:rsidP="00DC142F">
      <w:pPr>
        <w:pStyle w:val="af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Бархатово</w:t>
      </w:r>
      <w:proofErr w:type="spellEnd"/>
    </w:p>
    <w:p w14:paraId="0A0D1B78" w14:textId="77777777" w:rsidR="00DC142F" w:rsidRDefault="00DC142F" w:rsidP="00DC142F">
      <w:pPr>
        <w:pStyle w:val="af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 </w:t>
      </w:r>
    </w:p>
    <w:p w14:paraId="33E38E54" w14:textId="77777777" w:rsidR="00DC142F" w:rsidRPr="00955FD4" w:rsidRDefault="00DC142F" w:rsidP="00DC142F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80E26" w14:textId="77777777" w:rsidR="00DC142F" w:rsidRDefault="00DC142F" w:rsidP="00DC142F">
      <w:pPr>
        <w:pStyle w:val="af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AA39547" w14:textId="77777777" w:rsidR="00DC142F" w:rsidRPr="00955FD4" w:rsidRDefault="00DC142F" w:rsidP="00DC142F">
      <w:pPr>
        <w:jc w:val="center"/>
        <w:rPr>
          <w:b/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89"/>
        <w:gridCol w:w="3190"/>
      </w:tblGrid>
      <w:tr w:rsidR="00DC142F" w14:paraId="3F69D985" w14:textId="77777777" w:rsidTr="00A931CC">
        <w:tc>
          <w:tcPr>
            <w:tcW w:w="3190" w:type="dxa"/>
          </w:tcPr>
          <w:p w14:paraId="20A2BDF4" w14:textId="154B5DF5" w:rsidR="00DC142F" w:rsidRDefault="00284F1A" w:rsidP="00A63123">
            <w:pPr>
              <w:tabs>
                <w:tab w:val="left" w:pos="1950"/>
                <w:tab w:val="center" w:pos="4677"/>
                <w:tab w:val="left" w:pos="778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31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.12</w:t>
            </w:r>
            <w:r w:rsidR="00DC142F">
              <w:rPr>
                <w:sz w:val="28"/>
                <w:szCs w:val="28"/>
              </w:rPr>
              <w:t>.2022</w:t>
            </w:r>
          </w:p>
        </w:tc>
        <w:tc>
          <w:tcPr>
            <w:tcW w:w="3190" w:type="dxa"/>
          </w:tcPr>
          <w:p w14:paraId="1E5E0878" w14:textId="77777777" w:rsidR="00DC142F" w:rsidRDefault="00DC142F" w:rsidP="00A931CC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4196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</w:tcPr>
          <w:p w14:paraId="18779A5E" w14:textId="13166B2A" w:rsidR="00DC142F" w:rsidRDefault="00DC142F" w:rsidP="00A63123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84F1A">
              <w:rPr>
                <w:sz w:val="28"/>
                <w:szCs w:val="28"/>
              </w:rPr>
              <w:t>30</w:t>
            </w:r>
            <w:r w:rsidR="00A63123">
              <w:rPr>
                <w:sz w:val="28"/>
                <w:szCs w:val="28"/>
              </w:rPr>
              <w:t>4</w:t>
            </w:r>
          </w:p>
        </w:tc>
      </w:tr>
    </w:tbl>
    <w:p w14:paraId="5ACAA732" w14:textId="77777777" w:rsidR="00DC142F" w:rsidRPr="00955FD4" w:rsidRDefault="00DC142F" w:rsidP="00DC142F">
      <w:pPr>
        <w:tabs>
          <w:tab w:val="left" w:pos="1950"/>
          <w:tab w:val="center" w:pos="4677"/>
          <w:tab w:val="left" w:pos="7785"/>
        </w:tabs>
        <w:jc w:val="both"/>
        <w:rPr>
          <w:sz w:val="28"/>
          <w:szCs w:val="28"/>
        </w:rPr>
      </w:pPr>
    </w:p>
    <w:p w14:paraId="2B7D07E0" w14:textId="5E382340" w:rsidR="00DC142F" w:rsidRPr="00DC142F" w:rsidRDefault="00A63123" w:rsidP="00DC142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обеспечении условий для развития физической культуры и массового спорта, организации проведения физкультурно-оздоровительных мероприятий </w:t>
      </w:r>
      <w:r w:rsidR="00DC142F" w:rsidRPr="00DC14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C142F" w:rsidRPr="00DC142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DC142F" w:rsidRPr="00DC14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DC142F" w:rsidRPr="00DC14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3E6A0" w14:textId="77777777" w:rsidR="00DC142F" w:rsidRDefault="00DC142F" w:rsidP="00DC142F">
      <w:pPr>
        <w:rPr>
          <w:sz w:val="28"/>
          <w:szCs w:val="28"/>
        </w:rPr>
      </w:pPr>
    </w:p>
    <w:p w14:paraId="08D3888E" w14:textId="20F26EE8" w:rsidR="00DC142F" w:rsidRPr="004829C6" w:rsidRDefault="00DC142F" w:rsidP="00DC142F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C142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</w:t>
      </w:r>
      <w:r w:rsidR="005F3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Конституцией Российской Федерации, </w:t>
      </w:r>
      <w:r w:rsidR="005F351E" w:rsidRPr="005F3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пунктом 14 части 1 </w:t>
      </w:r>
      <w:hyperlink r:id="rId6" w:history="1">
        <w:r w:rsidR="005F351E" w:rsidRPr="005F351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статьи </w:t>
        </w:r>
      </w:hyperlink>
      <w:r w:rsidR="005F351E" w:rsidRPr="005F3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7" w:history="1">
        <w:r w:rsidR="005F351E" w:rsidRPr="005F351E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статьи 9</w:t>
        </w:r>
      </w:hyperlink>
      <w:r w:rsidR="005F351E" w:rsidRPr="005F351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от 04.12.2007 № 329-ФЗ «О физической культуре и спорте в Российской Федерации»</w:t>
      </w:r>
      <w:r w:rsidRPr="00DC142F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Уставом </w:t>
      </w:r>
      <w:proofErr w:type="spellStart"/>
      <w:r w:rsidRPr="005D7311">
        <w:rPr>
          <w:rFonts w:ascii="Times New Roman" w:hAnsi="Times New Roman" w:cs="Times New Roman"/>
          <w:b w:val="0"/>
          <w:color w:val="auto"/>
          <w:sz w:val="28"/>
          <w:szCs w:val="28"/>
        </w:rPr>
        <w:t>Бархатовского</w:t>
      </w:r>
      <w:proofErr w:type="spellEnd"/>
      <w:r w:rsidRPr="005D73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Березовского района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Красноярского края</w:t>
      </w:r>
    </w:p>
    <w:p w14:paraId="362A6FF3" w14:textId="77777777" w:rsidR="00DC142F" w:rsidRDefault="00DC142F" w:rsidP="00DC142F">
      <w:pPr>
        <w:jc w:val="center"/>
        <w:rPr>
          <w:sz w:val="28"/>
          <w:szCs w:val="28"/>
        </w:rPr>
      </w:pPr>
    </w:p>
    <w:p w14:paraId="1515983E" w14:textId="77777777" w:rsidR="00DC142F" w:rsidRDefault="00DC142F" w:rsidP="00DC1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14:paraId="787E49A1" w14:textId="77777777" w:rsidR="00DC142F" w:rsidRDefault="00DC142F" w:rsidP="00DC142F">
      <w:pPr>
        <w:rPr>
          <w:b/>
          <w:sz w:val="28"/>
          <w:szCs w:val="28"/>
        </w:rPr>
      </w:pPr>
    </w:p>
    <w:p w14:paraId="1FDB8DCA" w14:textId="0C022E1B" w:rsidR="00DC142F" w:rsidRPr="00D80BC9" w:rsidRDefault="00DC142F" w:rsidP="00DC142F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B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5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351E">
        <w:rPr>
          <w:rFonts w:ascii="Times New Roman" w:hAnsi="Times New Roman" w:cs="Times New Roman"/>
          <w:sz w:val="28"/>
          <w:szCs w:val="28"/>
        </w:rPr>
        <w:t>Положени</w:t>
      </w:r>
      <w:r w:rsidR="005F351E">
        <w:rPr>
          <w:rFonts w:ascii="Times New Roman" w:hAnsi="Times New Roman" w:cs="Times New Roman"/>
          <w:sz w:val="28"/>
          <w:szCs w:val="28"/>
        </w:rPr>
        <w:t>е</w:t>
      </w:r>
      <w:r w:rsidR="005F351E">
        <w:rPr>
          <w:rFonts w:ascii="Times New Roman" w:hAnsi="Times New Roman" w:cs="Times New Roman"/>
          <w:sz w:val="28"/>
          <w:szCs w:val="28"/>
        </w:rPr>
        <w:t xml:space="preserve"> об обеспечении условий для развития физической культуры и массового спорта, организации проведения физкультурно-оздоровительных мероприятий </w:t>
      </w:r>
      <w:r w:rsidR="005F351E" w:rsidRPr="00DC14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F351E" w:rsidRPr="00DC142F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5F351E" w:rsidRPr="00DC14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F351E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0BC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44DB523A" w14:textId="78F3F478" w:rsidR="00DC142F" w:rsidRPr="006B6ECD" w:rsidRDefault="00DC142F" w:rsidP="00DC14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B6ECD">
        <w:rPr>
          <w:bCs/>
          <w:sz w:val="28"/>
          <w:szCs w:val="28"/>
        </w:rPr>
        <w:t xml:space="preserve">Контроль за исполнением настоящего постановления </w:t>
      </w:r>
      <w:r w:rsidR="005F351E">
        <w:rPr>
          <w:bCs/>
          <w:sz w:val="28"/>
          <w:szCs w:val="28"/>
        </w:rPr>
        <w:t>оставляю за собой</w:t>
      </w:r>
      <w:r>
        <w:rPr>
          <w:bCs/>
          <w:sz w:val="28"/>
          <w:szCs w:val="28"/>
        </w:rPr>
        <w:t>.</w:t>
      </w:r>
    </w:p>
    <w:p w14:paraId="2CEE5EBA" w14:textId="77777777" w:rsidR="00DC142F" w:rsidRDefault="00DC142F" w:rsidP="00DC14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«Ведомостях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сельсовета» и на официальном сайте администрации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в сети «Интернет».</w:t>
      </w:r>
    </w:p>
    <w:p w14:paraId="4FB4CF60" w14:textId="77777777" w:rsidR="00DC142F" w:rsidRDefault="00DC142F" w:rsidP="00DC142F">
      <w:pPr>
        <w:jc w:val="both"/>
        <w:rPr>
          <w:sz w:val="28"/>
          <w:szCs w:val="28"/>
        </w:rPr>
      </w:pPr>
    </w:p>
    <w:p w14:paraId="66846C7D" w14:textId="77777777" w:rsidR="00DC142F" w:rsidRDefault="00DC142F" w:rsidP="00DC142F">
      <w:pPr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DC142F" w14:paraId="45EFADA1" w14:textId="77777777" w:rsidTr="00A931CC">
        <w:tc>
          <w:tcPr>
            <w:tcW w:w="4784" w:type="dxa"/>
          </w:tcPr>
          <w:p w14:paraId="0142F6B8" w14:textId="77777777" w:rsidR="00DC142F" w:rsidRDefault="00DC142F" w:rsidP="00A93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00FF9543" w14:textId="77777777" w:rsidR="00DC142F" w:rsidRDefault="00DC142F" w:rsidP="00A931C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785" w:type="dxa"/>
          </w:tcPr>
          <w:p w14:paraId="680DE974" w14:textId="77777777" w:rsidR="00DC142F" w:rsidRDefault="00DC142F" w:rsidP="00A931CC">
            <w:pPr>
              <w:jc w:val="right"/>
              <w:rPr>
                <w:sz w:val="28"/>
                <w:szCs w:val="28"/>
              </w:rPr>
            </w:pPr>
          </w:p>
          <w:p w14:paraId="78C202BB" w14:textId="77777777" w:rsidR="00DC142F" w:rsidRDefault="00DC142F" w:rsidP="00A931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Попов</w:t>
            </w:r>
          </w:p>
        </w:tc>
      </w:tr>
    </w:tbl>
    <w:p w14:paraId="16E4D055" w14:textId="77777777" w:rsidR="00DC142F" w:rsidRDefault="00DC142F" w:rsidP="00DC142F">
      <w:pPr>
        <w:pStyle w:val="af1"/>
        <w:ind w:left="5387"/>
        <w:jc w:val="both"/>
        <w:rPr>
          <w:rFonts w:ascii="Times New Roman" w:hAnsi="Times New Roman" w:cs="Times New Roman"/>
          <w:sz w:val="28"/>
          <w:szCs w:val="28"/>
        </w:rPr>
        <w:sectPr w:rsidR="00DC142F" w:rsidSect="00FE121F">
          <w:footerReference w:type="first" r:id="rId8"/>
          <w:pgSz w:w="11905" w:h="16838"/>
          <w:pgMar w:top="1134" w:right="851" w:bottom="1134" w:left="1701" w:header="425" w:footer="720" w:gutter="0"/>
          <w:cols w:space="720"/>
          <w:noEndnote/>
          <w:titlePg/>
          <w:docGrid w:linePitch="299"/>
        </w:sectPr>
      </w:pPr>
    </w:p>
    <w:p w14:paraId="6319145C" w14:textId="77777777" w:rsidR="00DC142F" w:rsidRPr="00DC142F" w:rsidRDefault="00DC142F" w:rsidP="00DC142F">
      <w:pPr>
        <w:pStyle w:val="af1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DC142F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14:paraId="542EF233" w14:textId="45A590F3" w:rsidR="00DC142F" w:rsidRPr="00DC142F" w:rsidRDefault="00DC142F" w:rsidP="00DC142F">
      <w:pPr>
        <w:pStyle w:val="af1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DC142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DC142F">
        <w:rPr>
          <w:rFonts w:ascii="Times New Roman" w:hAnsi="Times New Roman" w:cs="Times New Roman"/>
          <w:sz w:val="20"/>
          <w:szCs w:val="20"/>
        </w:rPr>
        <w:t>Бархатовского</w:t>
      </w:r>
      <w:proofErr w:type="spellEnd"/>
      <w:r w:rsidRPr="00DC142F">
        <w:rPr>
          <w:rFonts w:ascii="Times New Roman" w:hAnsi="Times New Roman" w:cs="Times New Roman"/>
          <w:sz w:val="20"/>
          <w:szCs w:val="20"/>
        </w:rPr>
        <w:t xml:space="preserve"> сельсовета Березовского района Красноярского края</w:t>
      </w:r>
    </w:p>
    <w:p w14:paraId="280E7422" w14:textId="4D45E724" w:rsidR="00DC142F" w:rsidRPr="00DC142F" w:rsidRDefault="00284F1A" w:rsidP="00DC142F">
      <w:pPr>
        <w:pStyle w:val="af1"/>
        <w:ind w:left="53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C142F" w:rsidRPr="00DC142F">
        <w:rPr>
          <w:rFonts w:ascii="Times New Roman" w:hAnsi="Times New Roman" w:cs="Times New Roman"/>
          <w:sz w:val="20"/>
          <w:szCs w:val="20"/>
        </w:rPr>
        <w:t xml:space="preserve"> </w:t>
      </w:r>
      <w:r w:rsidR="005F351E">
        <w:rPr>
          <w:rFonts w:ascii="Times New Roman" w:hAnsi="Times New Roman" w:cs="Times New Roman"/>
          <w:sz w:val="20"/>
          <w:szCs w:val="20"/>
        </w:rPr>
        <w:t>29</w:t>
      </w:r>
      <w:r w:rsidR="00DC142F" w:rsidRPr="00DC142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="00DC142F" w:rsidRPr="00DC142F">
        <w:rPr>
          <w:rFonts w:ascii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5F351E">
        <w:rPr>
          <w:rFonts w:ascii="Times New Roman" w:hAnsi="Times New Roman" w:cs="Times New Roman"/>
          <w:sz w:val="20"/>
          <w:szCs w:val="20"/>
        </w:rPr>
        <w:t>4</w:t>
      </w:r>
    </w:p>
    <w:p w14:paraId="02F122E2" w14:textId="77777777" w:rsidR="00271D41" w:rsidRPr="00185B00" w:rsidRDefault="00271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31AA39C" w14:textId="43BF052F" w:rsidR="005F351E" w:rsidRDefault="005F351E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05E8354F" w14:textId="5877456B" w:rsidR="00066AE8" w:rsidRDefault="005F351E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ОБЕСПЕЧЕНИИ УСЛОВИЙ ДЛЯ РАЗВИТИЯ ФИЗИЧЕСКОЙ КУЛЬТУРЫ И МАССОВОГО СПОРТА, ОРГАНИЗАЦИИ ПРОВЕДЕНИЯ ФИЗКУЛЬТУРНО-ОЗДОРОВИТЕЛЬНЫХ МЕРОПРИЯТИЙ </w:t>
      </w:r>
      <w:r w:rsidRPr="00DC142F">
        <w:rPr>
          <w:rFonts w:ascii="Times New Roman" w:hAnsi="Times New Roman" w:cs="Times New Roman"/>
          <w:sz w:val="28"/>
          <w:szCs w:val="28"/>
        </w:rPr>
        <w:t>НА ТЕРРИТОРИИ БАРХАТОВСКОГО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DC142F" w:rsidRPr="00A412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1CC00" w14:textId="77777777" w:rsidR="00960C0A" w:rsidRPr="00066AE8" w:rsidRDefault="00960C0A" w:rsidP="00066A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51E453" w14:textId="45825380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1.1. Настоящее Положение об обеспечении условий для развития физической культуры и массового спорта, организации проведения физкультурно-оздоровительных мероприятий на территории </w:t>
      </w:r>
      <w:proofErr w:type="spellStart"/>
      <w:r w:rsidRPr="005F351E">
        <w:rPr>
          <w:sz w:val="28"/>
          <w:szCs w:val="28"/>
        </w:rPr>
        <w:t>Бархатовского</w:t>
      </w:r>
      <w:proofErr w:type="spellEnd"/>
      <w:r w:rsidRPr="005F351E">
        <w:rPr>
          <w:sz w:val="28"/>
          <w:szCs w:val="28"/>
        </w:rPr>
        <w:t xml:space="preserve"> сельсовета Березовского района</w:t>
      </w:r>
      <w:r w:rsidRPr="005F351E">
        <w:rPr>
          <w:sz w:val="28"/>
          <w:szCs w:val="28"/>
        </w:rPr>
        <w:t xml:space="preserve"> </w:t>
      </w:r>
      <w:r w:rsidRPr="005F351E">
        <w:rPr>
          <w:sz w:val="28"/>
          <w:szCs w:val="28"/>
        </w:rPr>
        <w:t xml:space="preserve">(далее - Положение) разработано в соответствии с Федеральным </w:t>
      </w:r>
      <w:hyperlink r:id="rId9" w:history="1">
        <w:r w:rsidRPr="005F351E">
          <w:rPr>
            <w:sz w:val="28"/>
            <w:szCs w:val="28"/>
          </w:rPr>
          <w:t>законом</w:t>
        </w:r>
      </w:hyperlink>
      <w:r w:rsidRPr="005F351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5F351E">
          <w:rPr>
            <w:sz w:val="28"/>
            <w:szCs w:val="28"/>
          </w:rPr>
          <w:t>законом</w:t>
        </w:r>
      </w:hyperlink>
      <w:r w:rsidRPr="005F351E">
        <w:rPr>
          <w:sz w:val="28"/>
          <w:szCs w:val="28"/>
        </w:rPr>
        <w:t xml:space="preserve"> от 04.12.2007 № 329-ФЗ «О физической культуре и спорте в Российской Федерации», с целью определения порядка обеспечения условий для развития на территории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 w:rsidRPr="005F351E">
        <w:rPr>
          <w:sz w:val="28"/>
          <w:szCs w:val="28"/>
        </w:rPr>
        <w:t xml:space="preserve"> сельсовета физической культуры и массового спорта.</w:t>
      </w:r>
    </w:p>
    <w:p w14:paraId="25B0FDED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1.2. Основными задачами в сфере развития физической культуры и массового спорта являются: </w:t>
      </w:r>
    </w:p>
    <w:p w14:paraId="120A224D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351E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14:paraId="29D2961A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351E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14:paraId="0ED52AC8" w14:textId="33CA2D78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укрепление муниципальной материально-технической базы для занятий граждан физической культурой и спортом;</w:t>
      </w:r>
    </w:p>
    <w:p w14:paraId="22D6EB2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351E">
        <w:rPr>
          <w:sz w:val="28"/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2A076533" w14:textId="4E95D636" w:rsidR="005F351E" w:rsidRPr="005F351E" w:rsidRDefault="005F351E" w:rsidP="005F351E">
      <w:pPr>
        <w:tabs>
          <w:tab w:val="left" w:pos="9355"/>
        </w:tabs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1.3. Деятельность органов местного самоуправления в сфере</w:t>
      </w:r>
      <w:r w:rsidRPr="005F351E">
        <w:rPr>
          <w:iCs/>
          <w:sz w:val="28"/>
          <w:szCs w:val="28"/>
        </w:rPr>
        <w:t xml:space="preserve"> обеспечения условий для развития физической культуры и массового спорта на территории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 w:rsidRPr="005F351E">
        <w:rPr>
          <w:sz w:val="28"/>
          <w:szCs w:val="28"/>
        </w:rPr>
        <w:t xml:space="preserve"> сельсовета</w:t>
      </w:r>
      <w:r w:rsidRPr="005F351E">
        <w:rPr>
          <w:i/>
          <w:sz w:val="28"/>
          <w:szCs w:val="28"/>
        </w:rPr>
        <w:t xml:space="preserve"> </w:t>
      </w:r>
      <w:r w:rsidRPr="005F351E">
        <w:rPr>
          <w:sz w:val="28"/>
          <w:szCs w:val="28"/>
        </w:rPr>
        <w:t>основывается на следующих принципах:</w:t>
      </w:r>
    </w:p>
    <w:p w14:paraId="78C213F1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14:paraId="4883EA27" w14:textId="6547AEEE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14:paraId="07BABFB3" w14:textId="0A0ECE16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lastRenderedPageBreak/>
        <w:t>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14:paraId="2258EE3A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14:paraId="48B7E36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14:paraId="519B2F45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1.4. Основные направления деятельности в развитии физической культуры и массового спорта являются:</w:t>
      </w:r>
    </w:p>
    <w:p w14:paraId="49714FE5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14:paraId="1B12D84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формирование муниципальной политики в сфере физической культуры и массового спорта; </w:t>
      </w:r>
    </w:p>
    <w:p w14:paraId="3CFF5489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проведение массовых физкультурно-оздоровительных и спортивных соревнований; </w:t>
      </w:r>
    </w:p>
    <w:p w14:paraId="2A5AEF9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стимулирование привлечения инвестиций на развитие физической культуры и массового спорта.</w:t>
      </w:r>
    </w:p>
    <w:p w14:paraId="7DA5B224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14:paraId="58B003D1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подготовка кадров и повышение квалификации работников сферы физической культуры и спорта.</w:t>
      </w:r>
    </w:p>
    <w:p w14:paraId="738F42C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F351E">
        <w:rPr>
          <w:sz w:val="28"/>
          <w:szCs w:val="28"/>
        </w:rPr>
        <w:t>1.5.</w:t>
      </w:r>
      <w:r w:rsidRPr="005F351E">
        <w:rPr>
          <w:b/>
          <w:sz w:val="28"/>
          <w:szCs w:val="28"/>
        </w:rPr>
        <w:t xml:space="preserve"> </w:t>
      </w:r>
      <w:r w:rsidRPr="005F351E">
        <w:rPr>
          <w:bCs/>
          <w:sz w:val="28"/>
          <w:szCs w:val="28"/>
        </w:rPr>
        <w:t>Полномочия органов местного самоуправления в области физической культуры и спорта:</w:t>
      </w:r>
    </w:p>
    <w:p w14:paraId="5A012AE0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5F351E">
        <w:rPr>
          <w:sz w:val="28"/>
          <w:szCs w:val="28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14:paraId="79D6ACE9" w14:textId="7504CB80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2) развитие массового спорта;</w:t>
      </w:r>
    </w:p>
    <w:p w14:paraId="133380A6" w14:textId="1A2CBCB6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351E">
        <w:rPr>
          <w:sz w:val="28"/>
          <w:szCs w:val="28"/>
        </w:rPr>
        <w:t>) популяризация физической культуры и спорта среди различных групп населения;</w:t>
      </w:r>
    </w:p>
    <w:p w14:paraId="39DB149B" w14:textId="42E0637B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351E">
        <w:rPr>
          <w:sz w:val="28"/>
          <w:szCs w:val="28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14:paraId="24B24FE8" w14:textId="57166552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351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участие </w:t>
      </w:r>
      <w:proofErr w:type="gramStart"/>
      <w:r>
        <w:rPr>
          <w:sz w:val="28"/>
          <w:szCs w:val="28"/>
        </w:rPr>
        <w:t xml:space="preserve">в утвержденных </w:t>
      </w:r>
      <w:r w:rsidRPr="005F351E">
        <w:rPr>
          <w:sz w:val="28"/>
          <w:szCs w:val="28"/>
        </w:rPr>
        <w:t>календарных планов</w:t>
      </w:r>
      <w:proofErr w:type="gramEnd"/>
      <w:r w:rsidRPr="005F351E">
        <w:rPr>
          <w:sz w:val="28"/>
          <w:szCs w:val="28"/>
        </w:rPr>
        <w:t xml:space="preserve">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</w:t>
      </w:r>
      <w:r>
        <w:rPr>
          <w:sz w:val="28"/>
          <w:szCs w:val="28"/>
        </w:rPr>
        <w:t xml:space="preserve"> на территории Березовского района</w:t>
      </w:r>
      <w:r w:rsidRPr="005F351E">
        <w:rPr>
          <w:sz w:val="28"/>
          <w:szCs w:val="28"/>
        </w:rPr>
        <w:t>;</w:t>
      </w:r>
    </w:p>
    <w:p w14:paraId="710850BC" w14:textId="748A800B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F351E">
        <w:rPr>
          <w:sz w:val="28"/>
          <w:szCs w:val="28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14:paraId="670E2E09" w14:textId="5B18BD6B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F351E">
        <w:rPr>
          <w:sz w:val="28"/>
          <w:szCs w:val="28"/>
        </w:rPr>
        <w:t>) осуществление контроля за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26090549" w14:textId="0AC8C972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F351E">
        <w:rPr>
          <w:sz w:val="28"/>
          <w:szCs w:val="28"/>
        </w:rPr>
        <w:t>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14:paraId="363CC6C0" w14:textId="4EB8DB6E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F351E">
        <w:rPr>
          <w:sz w:val="28"/>
          <w:szCs w:val="28"/>
        </w:rPr>
        <w:t>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14:paraId="54A17563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1.6. Органы местного самоуправления также имеют право:</w:t>
      </w:r>
    </w:p>
    <w:p w14:paraId="5121354D" w14:textId="514D97BC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1) утверждать порядок формирования спортивных сборных команд </w:t>
      </w:r>
      <w:r>
        <w:rPr>
          <w:sz w:val="28"/>
          <w:szCs w:val="28"/>
        </w:rPr>
        <w:t>муниципального образования сельского поселения</w:t>
      </w:r>
      <w:r w:rsidRPr="005F351E">
        <w:rPr>
          <w:sz w:val="28"/>
          <w:szCs w:val="28"/>
        </w:rPr>
        <w:t>, осуществлять их обеспечение;</w:t>
      </w:r>
    </w:p>
    <w:p w14:paraId="020698C1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2) участвовать в организации и проведении межмуниципальных, региональных, межрегиональных, всероссийских и </w:t>
      </w:r>
      <w:proofErr w:type="gramStart"/>
      <w:r w:rsidRPr="005F351E">
        <w:rPr>
          <w:sz w:val="28"/>
          <w:szCs w:val="28"/>
        </w:rPr>
        <w:t>международных спортивных соревнований</w:t>
      </w:r>
      <w:proofErr w:type="gramEnd"/>
      <w:r w:rsidRPr="005F351E">
        <w:rPr>
          <w:sz w:val="28"/>
          <w:szCs w:val="28"/>
        </w:rPr>
        <w:t xml:space="preserve">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14:paraId="521EC60E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14:paraId="01A0EBCC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14:paraId="15829A06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5)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4E5B9266" w14:textId="5A59F491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 xml:space="preserve">1.7. Деятельность органов местного самоуправления по обеспечению условий для развития на территории </w:t>
      </w:r>
      <w:proofErr w:type="spellStart"/>
      <w:r w:rsidR="00BF0D08">
        <w:rPr>
          <w:sz w:val="28"/>
          <w:szCs w:val="28"/>
        </w:rPr>
        <w:t>Бархатовского</w:t>
      </w:r>
      <w:proofErr w:type="spellEnd"/>
      <w:r w:rsidRPr="005F351E">
        <w:rPr>
          <w:sz w:val="28"/>
          <w:szCs w:val="28"/>
        </w:rPr>
        <w:t xml:space="preserve"> сельсовета 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14:paraId="2A0C3D91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1.8. К расходным обязательствам муниципальных образований относятся:</w:t>
      </w:r>
    </w:p>
    <w:p w14:paraId="32A2B20D" w14:textId="2194EC98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1) обеспечение условий для развития на территори</w:t>
      </w:r>
      <w:r w:rsidR="00BF0D08">
        <w:rPr>
          <w:sz w:val="28"/>
          <w:szCs w:val="28"/>
        </w:rPr>
        <w:t>и</w:t>
      </w:r>
      <w:r w:rsidRPr="005F351E">
        <w:rPr>
          <w:sz w:val="28"/>
          <w:szCs w:val="28"/>
        </w:rPr>
        <w:t xml:space="preserve"> </w:t>
      </w:r>
      <w:r w:rsidR="00BF0D08">
        <w:rPr>
          <w:sz w:val="28"/>
          <w:szCs w:val="28"/>
        </w:rPr>
        <w:t xml:space="preserve">муниципального образования </w:t>
      </w:r>
      <w:proofErr w:type="spellStart"/>
      <w:r w:rsidR="00BF0D08">
        <w:rPr>
          <w:sz w:val="28"/>
          <w:szCs w:val="28"/>
        </w:rPr>
        <w:t>Бархатовского</w:t>
      </w:r>
      <w:proofErr w:type="spellEnd"/>
      <w:r w:rsidR="00BF0D08">
        <w:rPr>
          <w:sz w:val="28"/>
          <w:szCs w:val="28"/>
        </w:rPr>
        <w:t xml:space="preserve"> сельсовета</w:t>
      </w:r>
      <w:r w:rsidRPr="005F351E">
        <w:rPr>
          <w:sz w:val="28"/>
          <w:szCs w:val="28"/>
        </w:rPr>
        <w:t xml:space="preserve"> физической культуры, школьного спорта и массового спорта;</w:t>
      </w:r>
    </w:p>
    <w:p w14:paraId="2695766A" w14:textId="77777777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мероприятий;</w:t>
      </w:r>
    </w:p>
    <w:p w14:paraId="4EEC843E" w14:textId="0B865E0A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lastRenderedPageBreak/>
        <w:t xml:space="preserve">3) обеспечение условий для реализации комплекса ГТО в соответствии с Федеральным законом </w:t>
      </w:r>
      <w:r w:rsidR="00BF0D08" w:rsidRPr="005F351E">
        <w:rPr>
          <w:sz w:val="28"/>
          <w:szCs w:val="28"/>
        </w:rPr>
        <w:t>от 04.12.2007 № 329-ФЗ «О физической культуре и спорте в Российской Федерации»</w:t>
      </w:r>
      <w:r w:rsidRPr="005F351E">
        <w:rPr>
          <w:sz w:val="28"/>
          <w:szCs w:val="28"/>
        </w:rPr>
        <w:t>;</w:t>
      </w:r>
    </w:p>
    <w:p w14:paraId="629A2027" w14:textId="3CD25164" w:rsidR="005F351E" w:rsidRPr="005F351E" w:rsidRDefault="005F351E" w:rsidP="005F3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51E">
        <w:rPr>
          <w:sz w:val="28"/>
          <w:szCs w:val="28"/>
        </w:rPr>
        <w:t>4) обеспечение иных мер для развития физической культуры, школьного спорта и массового спорта, в том числе предусмотренных Федеральным законом</w:t>
      </w:r>
      <w:r w:rsidR="00BF0D08">
        <w:rPr>
          <w:sz w:val="28"/>
          <w:szCs w:val="28"/>
        </w:rPr>
        <w:t xml:space="preserve"> </w:t>
      </w:r>
      <w:r w:rsidR="00BF0D08" w:rsidRPr="005F351E">
        <w:rPr>
          <w:sz w:val="28"/>
          <w:szCs w:val="28"/>
        </w:rPr>
        <w:t>от 04.12.2007 № 329-ФЗ «О физической культуре и спорте в Российской Федерации»</w:t>
      </w:r>
      <w:r w:rsidRPr="005F351E">
        <w:rPr>
          <w:sz w:val="28"/>
          <w:szCs w:val="28"/>
        </w:rPr>
        <w:t>.</w:t>
      </w:r>
    </w:p>
    <w:p w14:paraId="7810E3EC" w14:textId="77777777" w:rsidR="00A4123F" w:rsidRPr="005F351E" w:rsidRDefault="00A4123F" w:rsidP="005F35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123F" w:rsidRPr="005F351E" w:rsidSect="0070339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95C51" w14:textId="77777777" w:rsidR="00F8218F" w:rsidRDefault="00F8218F" w:rsidP="00C46195">
      <w:r>
        <w:separator/>
      </w:r>
    </w:p>
  </w:endnote>
  <w:endnote w:type="continuationSeparator" w:id="0">
    <w:p w14:paraId="1FB9668B" w14:textId="77777777" w:rsidR="00F8218F" w:rsidRDefault="00F8218F" w:rsidP="00C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771AC" w14:textId="77777777" w:rsidR="00DC142F" w:rsidRPr="00482730" w:rsidRDefault="00DC142F">
    <w:pPr>
      <w:pStyle w:val="a5"/>
      <w:rPr>
        <w:sz w:val="20"/>
      </w:rPr>
    </w:pPr>
    <w:r w:rsidRPr="004B407D">
      <w:rPr>
        <w:sz w:val="20"/>
      </w:rPr>
      <w:t xml:space="preserve">Исп. Заместитель главы </w:t>
    </w:r>
    <w:proofErr w:type="spellStart"/>
    <w:r w:rsidRPr="004B407D">
      <w:rPr>
        <w:sz w:val="20"/>
      </w:rPr>
      <w:t>Бархатовского</w:t>
    </w:r>
    <w:proofErr w:type="spellEnd"/>
    <w:r w:rsidRPr="004B407D">
      <w:rPr>
        <w:sz w:val="20"/>
      </w:rPr>
      <w:t xml:space="preserve"> сельсовета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26FAF" w14:textId="66B852B5" w:rsidR="00C46195" w:rsidRPr="00DC142F" w:rsidRDefault="00C46195" w:rsidP="00DC1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43C5D" w14:textId="77777777" w:rsidR="00F8218F" w:rsidRDefault="00F8218F" w:rsidP="00C46195">
      <w:r>
        <w:separator/>
      </w:r>
    </w:p>
  </w:footnote>
  <w:footnote w:type="continuationSeparator" w:id="0">
    <w:p w14:paraId="33AAB2B1" w14:textId="77777777" w:rsidR="00F8218F" w:rsidRDefault="00F8218F" w:rsidP="00C4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23F"/>
    <w:rsid w:val="00066AE8"/>
    <w:rsid w:val="000F2AD8"/>
    <w:rsid w:val="001834EF"/>
    <w:rsid w:val="00185B00"/>
    <w:rsid w:val="001A3992"/>
    <w:rsid w:val="001B469E"/>
    <w:rsid w:val="00271D41"/>
    <w:rsid w:val="00284F1A"/>
    <w:rsid w:val="002E151B"/>
    <w:rsid w:val="00304E95"/>
    <w:rsid w:val="0030515E"/>
    <w:rsid w:val="00315DD6"/>
    <w:rsid w:val="003349EA"/>
    <w:rsid w:val="00362FC8"/>
    <w:rsid w:val="003D0D2F"/>
    <w:rsid w:val="00405334"/>
    <w:rsid w:val="00422A3C"/>
    <w:rsid w:val="005025FA"/>
    <w:rsid w:val="00582763"/>
    <w:rsid w:val="005A2165"/>
    <w:rsid w:val="005E6A65"/>
    <w:rsid w:val="005F351E"/>
    <w:rsid w:val="00660D9A"/>
    <w:rsid w:val="006D50AF"/>
    <w:rsid w:val="00736D5A"/>
    <w:rsid w:val="00747670"/>
    <w:rsid w:val="0079057D"/>
    <w:rsid w:val="007C2B1B"/>
    <w:rsid w:val="007F0880"/>
    <w:rsid w:val="008848FA"/>
    <w:rsid w:val="008C311E"/>
    <w:rsid w:val="008F6AAE"/>
    <w:rsid w:val="009148A0"/>
    <w:rsid w:val="00960C0A"/>
    <w:rsid w:val="00977058"/>
    <w:rsid w:val="009A7413"/>
    <w:rsid w:val="009C2E47"/>
    <w:rsid w:val="00A21B0D"/>
    <w:rsid w:val="00A4123F"/>
    <w:rsid w:val="00A55C16"/>
    <w:rsid w:val="00A63123"/>
    <w:rsid w:val="00A92C62"/>
    <w:rsid w:val="00B00702"/>
    <w:rsid w:val="00B25DBC"/>
    <w:rsid w:val="00B96504"/>
    <w:rsid w:val="00BD58E6"/>
    <w:rsid w:val="00BF0D08"/>
    <w:rsid w:val="00C0185B"/>
    <w:rsid w:val="00C2411C"/>
    <w:rsid w:val="00C45E14"/>
    <w:rsid w:val="00C46195"/>
    <w:rsid w:val="00C519DB"/>
    <w:rsid w:val="00C520CB"/>
    <w:rsid w:val="00CD0A3F"/>
    <w:rsid w:val="00CD73BC"/>
    <w:rsid w:val="00D27579"/>
    <w:rsid w:val="00D31916"/>
    <w:rsid w:val="00DC142F"/>
    <w:rsid w:val="00DC79D2"/>
    <w:rsid w:val="00E1145E"/>
    <w:rsid w:val="00E924B0"/>
    <w:rsid w:val="00EE2FB7"/>
    <w:rsid w:val="00F021DB"/>
    <w:rsid w:val="00F04AF7"/>
    <w:rsid w:val="00F077BA"/>
    <w:rsid w:val="00F8218F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A307"/>
  <w15:docId w15:val="{EEAB2739-DDC7-41BE-873A-B7F95F59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1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1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6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6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660D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D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D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D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D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0D9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unhideWhenUsed/>
    <w:rsid w:val="00422A3C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422A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422A3C"/>
    <w:rPr>
      <w:vertAlign w:val="superscript"/>
    </w:rPr>
  </w:style>
  <w:style w:type="character" w:customStyle="1" w:styleId="apple-style-span">
    <w:name w:val="apple-style-span"/>
    <w:rsid w:val="00977058"/>
  </w:style>
  <w:style w:type="character" w:customStyle="1" w:styleId="20">
    <w:name w:val="Заголовок 2 Знак"/>
    <w:basedOn w:val="a0"/>
    <w:link w:val="2"/>
    <w:uiPriority w:val="9"/>
    <w:semiHidden/>
    <w:rsid w:val="00DC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No Spacing"/>
    <w:uiPriority w:val="1"/>
    <w:qFormat/>
    <w:rsid w:val="00DC142F"/>
    <w:pPr>
      <w:spacing w:after="0" w:line="240" w:lineRule="auto"/>
    </w:pPr>
  </w:style>
  <w:style w:type="character" w:customStyle="1" w:styleId="af2">
    <w:name w:val="Заголовок Знак"/>
    <w:basedOn w:val="a0"/>
    <w:link w:val="af3"/>
    <w:locked/>
    <w:rsid w:val="00DC142F"/>
    <w:rPr>
      <w:rFonts w:ascii="Calibri" w:hAnsi="Calibri" w:cs="Calibri"/>
      <w:sz w:val="32"/>
      <w:szCs w:val="32"/>
    </w:rPr>
  </w:style>
  <w:style w:type="paragraph" w:styleId="af3">
    <w:name w:val="Title"/>
    <w:basedOn w:val="a"/>
    <w:link w:val="af2"/>
    <w:qFormat/>
    <w:rsid w:val="00DC142F"/>
    <w:pPr>
      <w:jc w:val="center"/>
    </w:pPr>
    <w:rPr>
      <w:rFonts w:ascii="Calibri" w:eastAsiaTheme="minorHAnsi" w:hAnsi="Calibri" w:cs="Calibri"/>
      <w:sz w:val="32"/>
      <w:szCs w:val="32"/>
      <w:lang w:eastAsia="en-US"/>
    </w:rPr>
  </w:style>
  <w:style w:type="character" w:customStyle="1" w:styleId="1">
    <w:name w:val="Заголовок Знак1"/>
    <w:basedOn w:val="a0"/>
    <w:uiPriority w:val="10"/>
    <w:rsid w:val="00DC142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f4">
    <w:name w:val="Table Grid"/>
    <w:basedOn w:val="a1"/>
    <w:uiPriority w:val="59"/>
    <w:rsid w:val="00DC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75F26FD0C823B6C39787407DA6422D63EA1452F2BEBF8A3996EEA28F14AA5AA9A5C046FD1AE804S523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175F26FD0C823B6C39787407DA6422D63EA145DF2BABF8A3996EEA28F14AA5AA9A5C046FD1BE902S52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A1</cp:lastModifiedBy>
  <cp:revision>17</cp:revision>
  <dcterms:created xsi:type="dcterms:W3CDTF">2018-04-09T08:54:00Z</dcterms:created>
  <dcterms:modified xsi:type="dcterms:W3CDTF">2024-02-26T05:55:00Z</dcterms:modified>
</cp:coreProperties>
</file>