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Pr="00955FD4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955FD4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BE3F6D" w:rsidP="00515741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57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1574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955FD4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57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A020C" w:rsidRPr="00955FD4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Pr="00F83E33" w:rsidRDefault="00955FD4" w:rsidP="00955F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5C06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C06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их проектов в</w:t>
      </w:r>
      <w:r w:rsidR="00877A05" w:rsidRPr="00877A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035">
        <w:rPr>
          <w:rFonts w:ascii="Times New Roman" w:hAnsi="Times New Roman" w:cs="Times New Roman"/>
          <w:sz w:val="28"/>
          <w:szCs w:val="28"/>
        </w:rPr>
        <w:t>Бархатовск</w:t>
      </w:r>
      <w:r w:rsidR="00877A0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940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7A05">
        <w:rPr>
          <w:rFonts w:ascii="Times New Roman" w:hAnsi="Times New Roman" w:cs="Times New Roman"/>
          <w:sz w:val="28"/>
          <w:szCs w:val="28"/>
        </w:rPr>
        <w:t>а</w:t>
      </w:r>
      <w:r w:rsidR="00594035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="0087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D" w:rsidRPr="00955FD4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F83E33" w:rsidRDefault="00955FD4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84EC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history="1">
        <w:r w:rsidRPr="00584E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584EC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84E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17.07.2009  №172-ФЗ «</w:t>
      </w:r>
      <w:r w:rsidRPr="00584EC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584E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D5C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5C4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26.02.2010 №96 «</w:t>
      </w:r>
      <w:r w:rsidRPr="00CD5C4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CD5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84E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4ECD">
        <w:rPr>
          <w:rFonts w:ascii="Times New Roman" w:hAnsi="Times New Roman" w:cs="Times New Roman"/>
          <w:sz w:val="28"/>
          <w:szCs w:val="28"/>
        </w:rPr>
        <w:t xml:space="preserve"> Краснояр</w:t>
      </w:r>
      <w:r>
        <w:rPr>
          <w:rFonts w:ascii="Times New Roman" w:hAnsi="Times New Roman" w:cs="Times New Roman"/>
          <w:sz w:val="28"/>
          <w:szCs w:val="28"/>
        </w:rPr>
        <w:t>ского края от 07.07.2009 №8-3610 «</w:t>
      </w:r>
      <w:r w:rsidRPr="00584ECD">
        <w:rPr>
          <w:rFonts w:ascii="Times New Roman" w:hAnsi="Times New Roman" w:cs="Times New Roman"/>
          <w:sz w:val="28"/>
          <w:szCs w:val="28"/>
        </w:rPr>
        <w:t>О противодействи</w:t>
      </w:r>
      <w:r>
        <w:rPr>
          <w:rFonts w:ascii="Times New Roman" w:hAnsi="Times New Roman" w:cs="Times New Roman"/>
          <w:sz w:val="28"/>
          <w:szCs w:val="28"/>
        </w:rPr>
        <w:t>и коррупции в Красноярском крае»</w:t>
      </w:r>
      <w:r w:rsidR="00877A05" w:rsidRPr="00CF696E">
        <w:rPr>
          <w:rFonts w:ascii="Times New Roman" w:hAnsi="Times New Roman" w:cs="Times New Roman"/>
          <w:sz w:val="28"/>
          <w:szCs w:val="28"/>
        </w:rPr>
        <w:t>,</w:t>
      </w:r>
      <w:r w:rsidR="00877A05">
        <w:rPr>
          <w:rFonts w:ascii="Times New Roman" w:hAnsi="Times New Roman" w:cs="Times New Roman"/>
          <w:sz w:val="28"/>
          <w:szCs w:val="28"/>
        </w:rPr>
        <w:t xml:space="preserve"> </w:t>
      </w:r>
      <w:r w:rsidR="00F83E33"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руководствуясь Уставом </w:t>
      </w:r>
      <w:proofErr w:type="spellStart"/>
      <w:r w:rsidR="00F83E33" w:rsidRPr="00F83E33">
        <w:rPr>
          <w:rStyle w:val="af5"/>
          <w:rFonts w:ascii="Times New Roman" w:hAnsi="Times New Roman"/>
          <w:i w:val="0"/>
          <w:sz w:val="28"/>
          <w:szCs w:val="28"/>
        </w:rPr>
        <w:t>Бархатовского</w:t>
      </w:r>
      <w:proofErr w:type="spellEnd"/>
      <w:proofErr w:type="gramEnd"/>
      <w:r w:rsidR="00F83E33"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сельсовета,</w:t>
      </w:r>
    </w:p>
    <w:p w:rsidR="008F131E" w:rsidRPr="00955FD4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Pr="00955FD4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5C1B" w:rsidRDefault="00955FD4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4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514C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14C45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актов и их проектов</w:t>
      </w:r>
      <w:r w:rsidR="00515741" w:rsidRPr="0051574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515741" w:rsidRPr="00515741">
        <w:rPr>
          <w:rStyle w:val="af5"/>
          <w:rFonts w:ascii="Times New Roman" w:hAnsi="Times New Roman"/>
          <w:i w:val="0"/>
          <w:sz w:val="28"/>
          <w:szCs w:val="28"/>
        </w:rPr>
        <w:t>Бархатовского</w:t>
      </w:r>
      <w:proofErr w:type="spellEnd"/>
      <w:r w:rsidR="00515741" w:rsidRPr="00515741">
        <w:rPr>
          <w:rStyle w:val="af5"/>
          <w:rFonts w:ascii="Times New Roman" w:hAnsi="Times New Roman"/>
          <w:i w:val="0"/>
          <w:sz w:val="28"/>
          <w:szCs w:val="28"/>
        </w:rPr>
        <w:t xml:space="preserve"> сельсовета Березовского района Красноярского края</w:t>
      </w:r>
      <w:r w:rsidR="00515741" w:rsidRPr="00515741">
        <w:rPr>
          <w:rFonts w:ascii="Times New Roman" w:hAnsi="Times New Roman" w:cs="Times New Roman"/>
          <w:sz w:val="28"/>
          <w:szCs w:val="28"/>
        </w:rPr>
        <w:t xml:space="preserve"> </w:t>
      </w:r>
      <w:r w:rsidR="00877A05" w:rsidRPr="0051574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55FD4" w:rsidRDefault="00955FD4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сельсовета и ведущему специалисту по правовым вопросам </w:t>
      </w:r>
      <w:r w:rsidRPr="00955FD4">
        <w:rPr>
          <w:rFonts w:ascii="Times New Roman" w:hAnsi="Times New Roman" w:cs="Times New Roman"/>
          <w:sz w:val="28"/>
          <w:szCs w:val="28"/>
        </w:rPr>
        <w:t xml:space="preserve">обеспечить проведение антикоррупционной экспертизы нормативных правовых актов и их проектов в администрации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края, и организовать работу по подготовке нормативных правовых актов в соответствии с </w:t>
      </w:r>
      <w:hyperlink r:id="rId13" w:history="1">
        <w:r w:rsidRPr="00955FD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>.</w:t>
      </w:r>
    </w:p>
    <w:p w:rsidR="00955FD4" w:rsidRPr="00955FD4" w:rsidRDefault="00955FD4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 обеспечить соблюдение требований указанного Положения по предотвращению появления в разрабатываемых проектах нормативных правовых актов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723FD" w:rsidRDefault="00877A05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печатном издании «</w:t>
      </w:r>
      <w:r>
        <w:rPr>
          <w:rFonts w:ascii="Times New Roman" w:hAnsi="Times New Roman" w:cs="Times New Roman"/>
          <w:sz w:val="28"/>
          <w:szCs w:val="28"/>
        </w:rPr>
        <w:t>Ведомости</w:t>
      </w:r>
      <w:r w:rsidRPr="00BC582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BC5822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AF6286" w:rsidRPr="00BC5822" w:rsidRDefault="00955FD4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4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14C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1133" w:rsidRPr="00877A05" w:rsidRDefault="00877A05" w:rsidP="009138E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05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опубликования постановления</w:t>
      </w:r>
      <w:r w:rsidR="00CB1133" w:rsidRPr="00877A05">
        <w:rPr>
          <w:rFonts w:ascii="Times New Roman" w:hAnsi="Times New Roman" w:cs="Times New Roman"/>
          <w:sz w:val="28"/>
          <w:szCs w:val="28"/>
        </w:rPr>
        <w:t>.</w:t>
      </w:r>
    </w:p>
    <w:p w:rsidR="0013561A" w:rsidRPr="00796A78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03032" w:rsidRPr="00796A78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515741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A537B5" w:rsidRDefault="00515741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A537B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A53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515741" w:rsidP="00A537B5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877A05" w:rsidRDefault="00877A05" w:rsidP="00F03A5E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</w:rPr>
        <w:sectPr w:rsidR="00877A05" w:rsidSect="00955FD4">
          <w:footerReference w:type="default" r:id="rId14"/>
          <w:pgSz w:w="11906" w:h="16838"/>
          <w:pgMar w:top="1134" w:right="850" w:bottom="851" w:left="1701" w:header="708" w:footer="448" w:gutter="0"/>
          <w:cols w:space="708"/>
          <w:docGrid w:linePitch="360"/>
        </w:sectPr>
      </w:pPr>
    </w:p>
    <w:p w:rsidR="00877A05" w:rsidRPr="00877A05" w:rsidRDefault="00877A05" w:rsidP="00955FD4">
      <w:pPr>
        <w:pStyle w:val="ConsPlusNormal"/>
        <w:ind w:firstLine="5670"/>
        <w:jc w:val="both"/>
        <w:outlineLvl w:val="0"/>
        <w:rPr>
          <w:rFonts w:ascii="Times New Roman" w:hAnsi="Times New Roman" w:cs="Times New Roman"/>
        </w:rPr>
      </w:pPr>
      <w:r w:rsidRPr="00877A05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877A05" w:rsidRPr="00877A05" w:rsidRDefault="00877A05" w:rsidP="00955FD4">
      <w:pPr>
        <w:pStyle w:val="ConsPlusNormal"/>
        <w:ind w:firstLine="5670"/>
        <w:jc w:val="both"/>
        <w:outlineLvl w:val="0"/>
        <w:rPr>
          <w:rFonts w:ascii="Times New Roman" w:hAnsi="Times New Roman" w:cs="Times New Roman"/>
        </w:rPr>
      </w:pPr>
      <w:r w:rsidRPr="00877A05">
        <w:rPr>
          <w:rFonts w:ascii="Times New Roman" w:hAnsi="Times New Roman" w:cs="Times New Roman"/>
        </w:rPr>
        <w:t xml:space="preserve">администрации </w:t>
      </w:r>
      <w:proofErr w:type="spellStart"/>
      <w:r w:rsidRPr="00877A05">
        <w:rPr>
          <w:rFonts w:ascii="Times New Roman" w:hAnsi="Times New Roman" w:cs="Times New Roman"/>
        </w:rPr>
        <w:t>Бархатовского</w:t>
      </w:r>
      <w:proofErr w:type="spellEnd"/>
      <w:r w:rsidRPr="00877A05">
        <w:rPr>
          <w:rFonts w:ascii="Times New Roman" w:hAnsi="Times New Roman" w:cs="Times New Roman"/>
        </w:rPr>
        <w:t xml:space="preserve"> сельсовета</w:t>
      </w:r>
    </w:p>
    <w:p w:rsidR="00877A05" w:rsidRPr="00877A05" w:rsidRDefault="00877A05" w:rsidP="00955FD4">
      <w:pPr>
        <w:pStyle w:val="ConsPlusNormal"/>
        <w:ind w:firstLine="5670"/>
        <w:jc w:val="both"/>
        <w:outlineLvl w:val="0"/>
        <w:rPr>
          <w:rFonts w:ascii="Times New Roman" w:hAnsi="Times New Roman" w:cs="Times New Roman"/>
        </w:rPr>
      </w:pPr>
      <w:r w:rsidRPr="00877A05">
        <w:rPr>
          <w:rFonts w:ascii="Times New Roman" w:hAnsi="Times New Roman" w:cs="Times New Roman"/>
        </w:rPr>
        <w:t xml:space="preserve">Березовского района Красноярского края </w:t>
      </w:r>
    </w:p>
    <w:p w:rsidR="00877A05" w:rsidRPr="00877A05" w:rsidRDefault="00877A05" w:rsidP="00955FD4">
      <w:pPr>
        <w:pStyle w:val="ConsPlusNormal"/>
        <w:ind w:firstLine="5670"/>
        <w:jc w:val="both"/>
        <w:outlineLvl w:val="0"/>
        <w:rPr>
          <w:rFonts w:ascii="Times New Roman" w:hAnsi="Times New Roman" w:cs="Times New Roman"/>
        </w:rPr>
      </w:pPr>
      <w:r w:rsidRPr="00877A05">
        <w:rPr>
          <w:rFonts w:ascii="Times New Roman" w:hAnsi="Times New Roman" w:cs="Times New Roman"/>
        </w:rPr>
        <w:t xml:space="preserve">от </w:t>
      </w:r>
      <w:r w:rsidR="00515741">
        <w:rPr>
          <w:rFonts w:ascii="Times New Roman" w:hAnsi="Times New Roman" w:cs="Times New Roman"/>
        </w:rPr>
        <w:t>16</w:t>
      </w:r>
      <w:r w:rsidRPr="00877A05">
        <w:rPr>
          <w:rFonts w:ascii="Times New Roman" w:hAnsi="Times New Roman" w:cs="Times New Roman"/>
        </w:rPr>
        <w:t>.</w:t>
      </w:r>
      <w:r w:rsidR="00515741">
        <w:rPr>
          <w:rFonts w:ascii="Times New Roman" w:hAnsi="Times New Roman" w:cs="Times New Roman"/>
        </w:rPr>
        <w:t>09.2022</w:t>
      </w:r>
      <w:r w:rsidRPr="00877A05">
        <w:rPr>
          <w:rFonts w:ascii="Times New Roman" w:hAnsi="Times New Roman" w:cs="Times New Roman"/>
        </w:rPr>
        <w:t xml:space="preserve"> г. № </w:t>
      </w:r>
      <w:bookmarkStart w:id="0" w:name="Par42"/>
      <w:bookmarkStart w:id="1" w:name="Par158"/>
      <w:bookmarkEnd w:id="0"/>
      <w:bookmarkEnd w:id="1"/>
      <w:r w:rsidR="00515741">
        <w:rPr>
          <w:rFonts w:ascii="Times New Roman" w:hAnsi="Times New Roman" w:cs="Times New Roman"/>
        </w:rPr>
        <w:t>20</w:t>
      </w:r>
      <w:r w:rsidR="00955FD4">
        <w:rPr>
          <w:rFonts w:ascii="Times New Roman" w:hAnsi="Times New Roman" w:cs="Times New Roman"/>
        </w:rPr>
        <w:t>6</w:t>
      </w:r>
    </w:p>
    <w:p w:rsidR="00877A05" w:rsidRPr="00955FD4" w:rsidRDefault="00877A05" w:rsidP="0095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ПОЛОЖЕНИЕ</w:t>
      </w:r>
    </w:p>
    <w:p w:rsidR="00955FD4" w:rsidRPr="00955FD4" w:rsidRDefault="00955FD4" w:rsidP="00955F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</w:t>
      </w:r>
    </w:p>
    <w:p w:rsidR="00955FD4" w:rsidRPr="00955FD4" w:rsidRDefault="00955FD4" w:rsidP="00955F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их проектов </w:t>
      </w:r>
    </w:p>
    <w:p w:rsidR="00955FD4" w:rsidRPr="00955FD4" w:rsidRDefault="00955FD4" w:rsidP="00955F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1.1. </w:t>
      </w:r>
      <w:r w:rsidRPr="00955F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5FD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5" w:history="1">
        <w:r w:rsidRPr="00955F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от 25.12.2008  №273-ФЗ «О противодействии коррупции», Федеральным </w:t>
      </w:r>
      <w:hyperlink r:id="rId16" w:history="1">
        <w:r w:rsidRPr="00955F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от 17.07.2009  №172-ФЗ «Об антикоррупционной экспертизе нормативных правовых актов и проектов нормативных правовых актов», </w:t>
      </w:r>
      <w:hyperlink r:id="rId17" w:history="1">
        <w:r w:rsidRPr="00955F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№96 «Об антикоррупционной экспертизе нормативных правовых актов и проектов нормативных правовых актов», </w:t>
      </w:r>
      <w:hyperlink r:id="rId18" w:history="1">
        <w:r w:rsidRPr="00955F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№8-3610 «О противодействии коррупции в Красноярском крае</w:t>
      </w:r>
      <w:proofErr w:type="gramEnd"/>
      <w:r w:rsidRPr="00955FD4">
        <w:rPr>
          <w:rFonts w:ascii="Times New Roman" w:hAnsi="Times New Roman" w:cs="Times New Roman"/>
          <w:sz w:val="28"/>
          <w:szCs w:val="28"/>
        </w:rPr>
        <w:t xml:space="preserve">», и устанавливает порядок проведения антикоррупционной экспертизы нормативных правовых актов и их проектов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края. 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1.2.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Антикоррупционной экспертизе подлежат нормативные правовые акты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 и их проекты.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1.3.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При проведении антикоррупционной экспертизы правовые акты (их проекты) анализируются на предмет наличия или отсутствия в них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 в соответствии с </w:t>
      </w:r>
      <w:hyperlink r:id="rId19" w:history="1">
        <w:r w:rsidRPr="00955FD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1.4. </w:t>
      </w:r>
      <w:r w:rsidRPr="00955FD4">
        <w:rPr>
          <w:rFonts w:ascii="Times New Roman" w:hAnsi="Times New Roman" w:cs="Times New Roman"/>
          <w:sz w:val="28"/>
          <w:szCs w:val="28"/>
        </w:rPr>
        <w:tab/>
        <w:t>Сроки проведения антикоррупционной экспертизы: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а)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правовых актов - в течение 10 рабочих дней со дня получения поручения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5FD4">
        <w:rPr>
          <w:rFonts w:ascii="Times New Roman" w:hAnsi="Times New Roman" w:cs="Times New Roman"/>
          <w:sz w:val="28"/>
          <w:szCs w:val="28"/>
        </w:rPr>
        <w:t>, либо в срок, указанный в поручении;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б)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проектов правовых актов - в рамках срока согласования проектов правовых актов, установленного </w:t>
      </w:r>
      <w:hyperlink r:id="rId20" w:history="1">
        <w:r w:rsidRPr="00955FD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955FD4" w:rsidRPr="00955FD4" w:rsidRDefault="00955FD4" w:rsidP="0095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1.5. Основными принципами организации антикоррупционной экспертизы муниципальных нормативных правовых актов (проектов муниципальных нормативных правовых актов) являются:</w:t>
      </w:r>
    </w:p>
    <w:p w:rsidR="00955FD4" w:rsidRPr="00955FD4" w:rsidRDefault="00A1456B" w:rsidP="0095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5FD4" w:rsidRPr="00955FD4">
        <w:rPr>
          <w:rFonts w:ascii="Times New Roman" w:hAnsi="Times New Roman" w:cs="Times New Roman"/>
          <w:sz w:val="28"/>
          <w:szCs w:val="28"/>
        </w:rPr>
        <w:t>) обязательность проведения антикоррупционной экспертизы проектов муниципальных нормативных правовых актов;</w:t>
      </w:r>
    </w:p>
    <w:p w:rsidR="00955FD4" w:rsidRPr="00955FD4" w:rsidRDefault="00A1456B" w:rsidP="0095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5FD4" w:rsidRPr="00955FD4">
        <w:rPr>
          <w:rFonts w:ascii="Times New Roman" w:hAnsi="Times New Roman" w:cs="Times New Roman"/>
          <w:sz w:val="28"/>
          <w:szCs w:val="28"/>
        </w:rPr>
        <w:t>) оценка муниципальных нормативных правовых актов (проектов муниципальных нормативных правовых актов) во взаимосвязи с другими нормативными правовыми актами;</w:t>
      </w:r>
    </w:p>
    <w:p w:rsidR="00955FD4" w:rsidRPr="00955FD4" w:rsidRDefault="00A1456B" w:rsidP="0095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55FD4" w:rsidRPr="00955FD4">
        <w:rPr>
          <w:rFonts w:ascii="Times New Roman" w:hAnsi="Times New Roman" w:cs="Times New Roman"/>
          <w:sz w:val="28"/>
          <w:szCs w:val="28"/>
        </w:rPr>
        <w:t xml:space="preserve">) обоснованность, объективность и </w:t>
      </w:r>
      <w:proofErr w:type="spellStart"/>
      <w:r w:rsidR="00955FD4" w:rsidRPr="00955FD4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955FD4" w:rsidRPr="00955FD4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муниципальных нормативных правовых актов (проектов муниципальных нормативных правовых актов);</w:t>
      </w:r>
    </w:p>
    <w:p w:rsidR="00955FD4" w:rsidRPr="00955FD4" w:rsidRDefault="00A1456B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2" w:name="_GoBack"/>
      <w:bookmarkEnd w:id="2"/>
      <w:r w:rsidR="00955FD4" w:rsidRPr="00955FD4">
        <w:rPr>
          <w:rFonts w:ascii="Times New Roman" w:hAnsi="Times New Roman" w:cs="Times New Roman"/>
          <w:sz w:val="28"/>
          <w:szCs w:val="28"/>
        </w:rPr>
        <w:t>) компетентность лиц, проводящих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gramStart"/>
      <w:r w:rsidRPr="00955FD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</w:p>
    <w:p w:rsidR="00955FD4" w:rsidRPr="00955FD4" w:rsidRDefault="00955FD4" w:rsidP="00955F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ЭКСПЕРТИЗЫ ПРОЕКТОВ ПРАВОВЫХ АКТОВ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2.1.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Антикоррупционная экспертиза проектов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ведущим специалистом по правовым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по тексту – специалисты администрации)</w:t>
      </w:r>
      <w:r w:rsidRPr="00955FD4">
        <w:rPr>
          <w:rFonts w:ascii="Times New Roman" w:hAnsi="Times New Roman" w:cs="Times New Roman"/>
          <w:sz w:val="28"/>
          <w:szCs w:val="28"/>
        </w:rPr>
        <w:t>: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а) </w:t>
      </w:r>
      <w:r w:rsidRPr="00955FD4">
        <w:rPr>
          <w:rFonts w:ascii="Times New Roman" w:hAnsi="Times New Roman" w:cs="Times New Roman"/>
          <w:sz w:val="28"/>
          <w:szCs w:val="28"/>
        </w:rPr>
        <w:tab/>
        <w:t>в ходе подготовки проектов правовых актов;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б)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в рамках осуществления правовой экспертизы проектов правовых актов. 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2.2.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Результатом антикоррупционной экспертизы является отсутствие в проекте правового акта норм, содержащих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2.3.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При выявлении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 по результатам проведения антикоррупционной экспертизы, проводимой </w:t>
      </w:r>
      <w:r w:rsidR="00A1456B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55FD4">
        <w:rPr>
          <w:rFonts w:ascii="Times New Roman" w:hAnsi="Times New Roman" w:cs="Times New Roman"/>
          <w:sz w:val="28"/>
          <w:szCs w:val="28"/>
        </w:rPr>
        <w:t xml:space="preserve"> в рамках правовой экспертизы проекта правового акта, результаты антикоррупционной экспертизы отражаются в заключении к проекту правового акта, подписываемом </w:t>
      </w:r>
      <w:r w:rsidR="00A1456B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955FD4">
        <w:rPr>
          <w:rFonts w:ascii="Times New Roman" w:hAnsi="Times New Roman" w:cs="Times New Roman"/>
          <w:sz w:val="28"/>
          <w:szCs w:val="28"/>
        </w:rPr>
        <w:t xml:space="preserve">  с указанием: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а)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пунктов (подпунктов) проекта правового акта, в которых выявлены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факторы, и их признаков;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б)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предложений по устранению выявленных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2.4.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Проекты правовых актов, содержащие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муниципальными служащими администрации </w:t>
      </w:r>
      <w:proofErr w:type="spellStart"/>
      <w:r w:rsidR="00A1456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A1456B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Pr="00955FD4">
        <w:rPr>
          <w:rFonts w:ascii="Times New Roman" w:hAnsi="Times New Roman" w:cs="Times New Roman"/>
          <w:sz w:val="28"/>
          <w:szCs w:val="28"/>
        </w:rPr>
        <w:t xml:space="preserve"> Красноярского края, являющимися разработчиками проектов правовых актов, и повторной антикоррупционной экспертизе.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2.5. </w:t>
      </w:r>
      <w:r w:rsidRPr="00955FD4">
        <w:rPr>
          <w:rFonts w:ascii="Times New Roman" w:hAnsi="Times New Roman" w:cs="Times New Roman"/>
          <w:sz w:val="28"/>
          <w:szCs w:val="28"/>
        </w:rPr>
        <w:tab/>
        <w:t>Повторная антикоррупционная экспертиза проектов правовых актов проводится в порядке, установленном настоящим Положением.</w:t>
      </w:r>
    </w:p>
    <w:p w:rsidR="00955FD4" w:rsidRPr="00955FD4" w:rsidRDefault="00955FD4" w:rsidP="00955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2.6.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Проекты нормативных правовых актов, в которых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факторы не выявлены либо выявленные факторы устранены, подлежат согласованию </w:t>
      </w:r>
      <w:r w:rsidR="00A1456B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55FD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21" w:history="1">
        <w:r w:rsidRPr="00955FD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955F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1456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A1456B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 w:rsidR="00A1456B" w:rsidRPr="00955FD4">
        <w:rPr>
          <w:rFonts w:ascii="Times New Roman" w:hAnsi="Times New Roman" w:cs="Times New Roman"/>
          <w:sz w:val="28"/>
          <w:szCs w:val="28"/>
        </w:rPr>
        <w:t xml:space="preserve"> </w:t>
      </w:r>
      <w:r w:rsidRPr="00955FD4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955F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gramStart"/>
      <w:r w:rsidRPr="00955FD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</w:p>
    <w:p w:rsidR="00955FD4" w:rsidRPr="00955FD4" w:rsidRDefault="00955FD4" w:rsidP="00955F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>ЭКСПЕРТИЗЫ ПРАВОВЫХ АКТОВ</w:t>
      </w:r>
    </w:p>
    <w:p w:rsidR="00955FD4" w:rsidRPr="00955FD4" w:rsidRDefault="00955FD4" w:rsidP="00955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D4" w:rsidRPr="00955FD4" w:rsidRDefault="00955FD4" w:rsidP="00A14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Антикоррупционная экспертиза действующих правовых актов осуществляется </w:t>
      </w:r>
      <w:r w:rsidR="00A1456B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55FD4">
        <w:rPr>
          <w:rFonts w:ascii="Times New Roman" w:hAnsi="Times New Roman" w:cs="Times New Roman"/>
          <w:sz w:val="28"/>
          <w:szCs w:val="28"/>
        </w:rPr>
        <w:t xml:space="preserve"> по поручению Главы </w:t>
      </w:r>
      <w:proofErr w:type="spellStart"/>
      <w:r w:rsidR="00A1456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A145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5FD4">
        <w:rPr>
          <w:rFonts w:ascii="Times New Roman" w:hAnsi="Times New Roman" w:cs="Times New Roman"/>
          <w:sz w:val="28"/>
          <w:szCs w:val="28"/>
        </w:rPr>
        <w:t>.</w:t>
      </w:r>
    </w:p>
    <w:p w:rsidR="00955FD4" w:rsidRPr="00955FD4" w:rsidRDefault="00955FD4" w:rsidP="00A14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3.2. </w:t>
      </w:r>
      <w:r w:rsidRPr="00955FD4">
        <w:rPr>
          <w:rFonts w:ascii="Times New Roman" w:hAnsi="Times New Roman" w:cs="Times New Roman"/>
          <w:sz w:val="28"/>
          <w:szCs w:val="28"/>
        </w:rPr>
        <w:tab/>
        <w:t>По результатам антикоррупционной экспертизы действующих правовых актов составляется письменное заключение, в котором отражаются следующие сведения:</w:t>
      </w:r>
    </w:p>
    <w:p w:rsidR="00955FD4" w:rsidRPr="00955FD4" w:rsidRDefault="00955FD4" w:rsidP="00A14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а) </w:t>
      </w:r>
      <w:r w:rsidRPr="00955FD4">
        <w:rPr>
          <w:rFonts w:ascii="Times New Roman" w:hAnsi="Times New Roman" w:cs="Times New Roman"/>
          <w:sz w:val="28"/>
          <w:szCs w:val="28"/>
        </w:rPr>
        <w:tab/>
        <w:t>основание для проведения антикоррупционной экспертизы;</w:t>
      </w:r>
    </w:p>
    <w:p w:rsidR="00955FD4" w:rsidRPr="00955FD4" w:rsidRDefault="00955FD4" w:rsidP="00A14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б) </w:t>
      </w:r>
      <w:r w:rsidRPr="00955FD4">
        <w:rPr>
          <w:rFonts w:ascii="Times New Roman" w:hAnsi="Times New Roman" w:cs="Times New Roman"/>
          <w:sz w:val="28"/>
          <w:szCs w:val="28"/>
        </w:rPr>
        <w:tab/>
        <w:t>реквизиты правовых актов (наименование вида документа, дата, регистрационный номер и заголовок);</w:t>
      </w:r>
    </w:p>
    <w:p w:rsidR="00955FD4" w:rsidRPr="00955FD4" w:rsidRDefault="00955FD4" w:rsidP="00A14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в) </w:t>
      </w:r>
      <w:r w:rsidRPr="00955FD4">
        <w:rPr>
          <w:rFonts w:ascii="Times New Roman" w:hAnsi="Times New Roman" w:cs="Times New Roman"/>
          <w:sz w:val="28"/>
          <w:szCs w:val="28"/>
        </w:rPr>
        <w:tab/>
        <w:t xml:space="preserve">перечень выявленных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 и соответствующих пунктов (подпунктов) правовых актов, в которых эти факторы выявлены, либо информация об отсутствии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955FD4" w:rsidRPr="00955FD4" w:rsidRDefault="00955FD4" w:rsidP="00A14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г) предложения по устранению </w:t>
      </w:r>
      <w:proofErr w:type="spellStart"/>
      <w:r w:rsidRPr="00955F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55FD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55FD4" w:rsidRPr="00955FD4" w:rsidRDefault="00955FD4" w:rsidP="00A1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D4">
        <w:rPr>
          <w:rFonts w:ascii="Times New Roman" w:hAnsi="Times New Roman" w:cs="Times New Roman"/>
          <w:sz w:val="28"/>
          <w:szCs w:val="28"/>
        </w:rPr>
        <w:t xml:space="preserve">3.3. Заключение подписывается </w:t>
      </w:r>
      <w:r w:rsidR="00A1456B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955FD4">
        <w:rPr>
          <w:rFonts w:ascii="Times New Roman" w:hAnsi="Times New Roman" w:cs="Times New Roman"/>
          <w:sz w:val="28"/>
          <w:szCs w:val="28"/>
        </w:rPr>
        <w:t xml:space="preserve"> и направляется Главе </w:t>
      </w:r>
      <w:proofErr w:type="spellStart"/>
      <w:r w:rsidR="00A1456B">
        <w:rPr>
          <w:rFonts w:ascii="Times New Roman" w:hAnsi="Times New Roman" w:cs="Times New Roman"/>
          <w:sz w:val="28"/>
          <w:szCs w:val="28"/>
        </w:rPr>
        <w:t>Ба</w:t>
      </w:r>
      <w:r w:rsidR="00A1456B">
        <w:rPr>
          <w:rFonts w:ascii="Times New Roman" w:hAnsi="Times New Roman" w:cs="Times New Roman"/>
          <w:sz w:val="28"/>
          <w:szCs w:val="28"/>
        </w:rPr>
        <w:t>рхатовского</w:t>
      </w:r>
      <w:proofErr w:type="spellEnd"/>
      <w:r w:rsidR="00A145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5FD4">
        <w:rPr>
          <w:rFonts w:ascii="Times New Roman" w:hAnsi="Times New Roman" w:cs="Times New Roman"/>
          <w:sz w:val="28"/>
          <w:szCs w:val="28"/>
        </w:rPr>
        <w:t>, по поручению которого была проведена антикоррупционная экспертиза.</w:t>
      </w:r>
    </w:p>
    <w:sectPr w:rsidR="00955FD4" w:rsidRPr="00955FD4" w:rsidSect="00955FD4">
      <w:pgSz w:w="11906" w:h="16838"/>
      <w:pgMar w:top="567" w:right="850" w:bottom="851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01" w:rsidRDefault="00DE2E01" w:rsidP="00C93494">
      <w:pPr>
        <w:spacing w:after="0" w:line="240" w:lineRule="auto"/>
      </w:pPr>
      <w:r>
        <w:separator/>
      </w:r>
    </w:p>
  </w:endnote>
  <w:endnote w:type="continuationSeparator" w:id="0">
    <w:p w:rsidR="00DE2E01" w:rsidRDefault="00DE2E01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6" w:rsidRPr="001A020C" w:rsidRDefault="00AF6286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</w:t>
    </w:r>
    <w:r w:rsidR="00BE3F6D">
      <w:rPr>
        <w:rFonts w:ascii="Times New Roman" w:hAnsi="Times New Roman" w:cs="Times New Roman"/>
        <w:sz w:val="20"/>
        <w:szCs w:val="20"/>
      </w:rPr>
      <w:t>Заместитель главы Бархатовского сельсовета</w:t>
    </w: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01" w:rsidRDefault="00DE2E01" w:rsidP="00C93494">
      <w:pPr>
        <w:spacing w:after="0" w:line="240" w:lineRule="auto"/>
      </w:pPr>
      <w:r>
        <w:separator/>
      </w:r>
    </w:p>
  </w:footnote>
  <w:footnote w:type="continuationSeparator" w:id="0">
    <w:p w:rsidR="00DE2E01" w:rsidRDefault="00DE2E01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529B1"/>
    <w:multiLevelType w:val="hybridMultilevel"/>
    <w:tmpl w:val="8660A9BE"/>
    <w:lvl w:ilvl="0" w:tplc="8A6015B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019"/>
    <w:rsid w:val="000953A2"/>
    <w:rsid w:val="00096625"/>
    <w:rsid w:val="000975F7"/>
    <w:rsid w:val="000A1E40"/>
    <w:rsid w:val="000A2327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38A8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2643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E7836"/>
    <w:rsid w:val="002F24FA"/>
    <w:rsid w:val="002F3854"/>
    <w:rsid w:val="002F597C"/>
    <w:rsid w:val="00300B0A"/>
    <w:rsid w:val="003057E7"/>
    <w:rsid w:val="00307720"/>
    <w:rsid w:val="0030785A"/>
    <w:rsid w:val="003117F8"/>
    <w:rsid w:val="00314164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1DE7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3EF0"/>
    <w:rsid w:val="004F7BCB"/>
    <w:rsid w:val="004F7F33"/>
    <w:rsid w:val="005000D6"/>
    <w:rsid w:val="005032C9"/>
    <w:rsid w:val="00506BDB"/>
    <w:rsid w:val="00507E17"/>
    <w:rsid w:val="00515547"/>
    <w:rsid w:val="00515741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566C5"/>
    <w:rsid w:val="005647B9"/>
    <w:rsid w:val="00570909"/>
    <w:rsid w:val="005723FD"/>
    <w:rsid w:val="00572612"/>
    <w:rsid w:val="005745C4"/>
    <w:rsid w:val="005838A6"/>
    <w:rsid w:val="00585E84"/>
    <w:rsid w:val="005868FA"/>
    <w:rsid w:val="00592510"/>
    <w:rsid w:val="00594035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08AF"/>
    <w:rsid w:val="005C3C4C"/>
    <w:rsid w:val="005C61EB"/>
    <w:rsid w:val="005C7536"/>
    <w:rsid w:val="005D64E4"/>
    <w:rsid w:val="005D7453"/>
    <w:rsid w:val="005D7FAC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A78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77A05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38E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5FD4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56B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61DC"/>
    <w:rsid w:val="00A76C95"/>
    <w:rsid w:val="00A77DFB"/>
    <w:rsid w:val="00A80B9D"/>
    <w:rsid w:val="00A84E4A"/>
    <w:rsid w:val="00A86DB4"/>
    <w:rsid w:val="00A86E44"/>
    <w:rsid w:val="00A91406"/>
    <w:rsid w:val="00A93784"/>
    <w:rsid w:val="00AA2950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328F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B5E5D"/>
    <w:rsid w:val="00BC4A82"/>
    <w:rsid w:val="00BC582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67189"/>
    <w:rsid w:val="00C7118F"/>
    <w:rsid w:val="00C71DA2"/>
    <w:rsid w:val="00C74674"/>
    <w:rsid w:val="00C75280"/>
    <w:rsid w:val="00C827ED"/>
    <w:rsid w:val="00C83610"/>
    <w:rsid w:val="00C87213"/>
    <w:rsid w:val="00C8754E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8735A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5C1B"/>
    <w:rsid w:val="00DE2E01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966D2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1BF7"/>
    <w:rsid w:val="00EF2E94"/>
    <w:rsid w:val="00EF42C3"/>
    <w:rsid w:val="00EF449E"/>
    <w:rsid w:val="00EF7BA8"/>
    <w:rsid w:val="00F01188"/>
    <w:rsid w:val="00F01D4E"/>
    <w:rsid w:val="00F02EA3"/>
    <w:rsid w:val="00F03A5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1FD1"/>
    <w:rsid w:val="00F33B55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азвание Знак"/>
    <w:basedOn w:val="a0"/>
    <w:link w:val="af4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5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5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050" TargetMode="External"/><Relationship Id="rId13" Type="http://schemas.openxmlformats.org/officeDocument/2006/relationships/hyperlink" Target="consultantplus://offline/main?base=LAW;n=97826;fld=134;dst=100012" TargetMode="External"/><Relationship Id="rId18" Type="http://schemas.openxmlformats.org/officeDocument/2006/relationships/hyperlink" Target="consultantplus://offline/main?base=RLAW123;n=52548;fld=134;dst=1000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23;n=61730;fld=134;dst=10001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49645;fld=134;dst=100010" TargetMode="External"/><Relationship Id="rId17" Type="http://schemas.openxmlformats.org/officeDocument/2006/relationships/hyperlink" Target="consultantplus://offline/main?base=LAW;n=98088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9553;fld=134" TargetMode="External"/><Relationship Id="rId20" Type="http://schemas.openxmlformats.org/officeDocument/2006/relationships/hyperlink" Target="consultantplus://offline/main?base=RLAW123;n=61730;fld=134;dst=100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52548;fld=134;dst=100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82959;fld=134;dst=10005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98088;fld=134" TargetMode="External"/><Relationship Id="rId19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Заместитель</cp:lastModifiedBy>
  <cp:revision>15</cp:revision>
  <cp:lastPrinted>2021-12-24T09:11:00Z</cp:lastPrinted>
  <dcterms:created xsi:type="dcterms:W3CDTF">2019-04-22T00:30:00Z</dcterms:created>
  <dcterms:modified xsi:type="dcterms:W3CDTF">2022-09-21T15:54:00Z</dcterms:modified>
</cp:coreProperties>
</file>