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89" w:rsidRDefault="00533889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533889" w:rsidRDefault="00533889">
      <w:pPr>
        <w:jc w:val="center"/>
        <w:rPr>
          <w:b/>
          <w:sz w:val="28"/>
          <w:szCs w:val="28"/>
        </w:rPr>
      </w:pPr>
    </w:p>
    <w:p w:rsidR="00533889" w:rsidRDefault="00113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33889" w:rsidRDefault="0053388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889">
        <w:tc>
          <w:tcPr>
            <w:tcW w:w="3115" w:type="dxa"/>
          </w:tcPr>
          <w:p w:rsidR="00533889" w:rsidRDefault="00600694" w:rsidP="00D94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3778">
              <w:rPr>
                <w:sz w:val="28"/>
                <w:szCs w:val="28"/>
              </w:rPr>
              <w:t>.0</w:t>
            </w:r>
            <w:r w:rsidR="00064ECF">
              <w:rPr>
                <w:sz w:val="28"/>
                <w:szCs w:val="28"/>
              </w:rPr>
              <w:t>4</w:t>
            </w:r>
            <w:r w:rsidR="00113ADA">
              <w:rPr>
                <w:sz w:val="28"/>
                <w:szCs w:val="28"/>
              </w:rPr>
              <w:t xml:space="preserve">.2025 </w:t>
            </w:r>
          </w:p>
        </w:tc>
        <w:tc>
          <w:tcPr>
            <w:tcW w:w="3115" w:type="dxa"/>
          </w:tcPr>
          <w:p w:rsidR="00533889" w:rsidRDefault="00113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533889" w:rsidRDefault="006006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58-4</w:t>
            </w:r>
          </w:p>
        </w:tc>
      </w:tr>
    </w:tbl>
    <w:p w:rsidR="00533889" w:rsidRDefault="00533889">
      <w:pPr>
        <w:pStyle w:val="af3"/>
        <w:rPr>
          <w:rFonts w:ascii="Times New Roman" w:hAnsi="Times New Roman"/>
          <w:sz w:val="20"/>
          <w:szCs w:val="28"/>
        </w:rPr>
      </w:pPr>
    </w:p>
    <w:p w:rsidR="00533889" w:rsidRDefault="00113ADA">
      <w:pPr>
        <w:pStyle w:val="1"/>
        <w:rPr>
          <w:b/>
        </w:rPr>
      </w:pPr>
      <w:r>
        <w:t xml:space="preserve">О внесении изменений и дополнений в </w:t>
      </w:r>
      <w:r w:rsidR="00064ECF">
        <w:t>Положение о порядке выплаты пенсии за выслугу лет лицам, замещающим выборные муниципальные должности</w:t>
      </w:r>
    </w:p>
    <w:p w:rsidR="00533889" w:rsidRDefault="00533889">
      <w:pPr>
        <w:jc w:val="both"/>
        <w:rPr>
          <w:sz w:val="28"/>
          <w:szCs w:val="28"/>
        </w:rPr>
      </w:pPr>
    </w:p>
    <w:p w:rsidR="00533889" w:rsidRDefault="00113ADA" w:rsidP="001247B7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064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действующим законодательством,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Уставом Бархатовского сельсовета Березовского района Красноярского края, Бархатовский сельский Совет депутатов,</w:t>
      </w: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533889" w:rsidRDefault="00113ADA">
      <w:pPr>
        <w:pStyle w:val="a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33889" w:rsidRDefault="00113ADA">
      <w:pPr>
        <w:pStyle w:val="af2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20C7">
        <w:rPr>
          <w:rFonts w:ascii="Times New Roman" w:hAnsi="Times New Roman"/>
          <w:sz w:val="28"/>
          <w:szCs w:val="28"/>
        </w:rPr>
        <w:t xml:space="preserve">Положение о порядке выплаты пенсии за выслугу лет лицам, замещающим выборные муниципальные должности, утвержденное решением Бархатовского сельсовета </w:t>
      </w:r>
      <w:r w:rsidR="00283D0C">
        <w:rPr>
          <w:rFonts w:ascii="Times New Roman" w:hAnsi="Times New Roman"/>
          <w:sz w:val="28"/>
          <w:szCs w:val="28"/>
        </w:rPr>
        <w:t xml:space="preserve">от </w:t>
      </w:r>
      <w:r w:rsidR="00283D0C" w:rsidRPr="00BA2F2A">
        <w:rPr>
          <w:rFonts w:ascii="Times New Roman" w:hAnsi="Times New Roman"/>
          <w:sz w:val="28"/>
          <w:szCs w:val="28"/>
        </w:rPr>
        <w:t>21.12.2009 №75-2</w:t>
      </w:r>
      <w:r w:rsidR="00FB3A15">
        <w:rPr>
          <w:rFonts w:ascii="Times New Roman" w:hAnsi="Times New Roman"/>
          <w:sz w:val="28"/>
          <w:szCs w:val="28"/>
        </w:rPr>
        <w:t xml:space="preserve"> «Об утверждении Положения о порядке выплаты пенсии за выслугу лет лицам, замещающим выборные муниципальные должности»</w:t>
      </w:r>
      <w:r w:rsidR="00283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533889" w:rsidRDefault="00FB3A15">
      <w:pPr>
        <w:pStyle w:val="ab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пункт 2</w:t>
      </w:r>
      <w:r w:rsidR="00113ADA">
        <w:rPr>
          <w:b/>
          <w:bCs/>
          <w:color w:val="000000" w:themeColor="text1"/>
          <w:sz w:val="28"/>
          <w:szCs w:val="28"/>
        </w:rPr>
        <w:t xml:space="preserve"> «</w:t>
      </w:r>
      <w:r>
        <w:rPr>
          <w:b/>
          <w:bCs/>
          <w:color w:val="000000" w:themeColor="text1"/>
          <w:sz w:val="28"/>
          <w:szCs w:val="28"/>
        </w:rPr>
        <w:t>Размер пенсии за выслугу лет</w:t>
      </w:r>
      <w:r w:rsidR="00113ADA">
        <w:rPr>
          <w:b/>
          <w:bCs/>
          <w:color w:val="000000" w:themeColor="text1"/>
          <w:sz w:val="28"/>
          <w:szCs w:val="28"/>
        </w:rPr>
        <w:t>» изложить в новой редакции:</w:t>
      </w:r>
    </w:p>
    <w:p w:rsidR="00BA2F2A" w:rsidRDefault="00FB3A1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 Пенсия за выслугу лет устанавливается в таком размере, чтобы </w:t>
      </w:r>
      <w:bookmarkStart w:id="0" w:name="_GoBack"/>
      <w:bookmarkEnd w:id="0"/>
      <w:r w:rsidR="00600694">
        <w:rPr>
          <w:sz w:val="28"/>
          <w:szCs w:val="28"/>
        </w:rPr>
        <w:t>сумма трудовой</w:t>
      </w:r>
      <w:r>
        <w:rPr>
          <w:sz w:val="28"/>
          <w:szCs w:val="28"/>
        </w:rPr>
        <w:t xml:space="preserve"> пенсии (государственной пенсии) и пенсии за выслугу лет</w:t>
      </w:r>
      <w:r w:rsidR="00BA2F2A">
        <w:rPr>
          <w:sz w:val="28"/>
          <w:szCs w:val="28"/>
        </w:rPr>
        <w:t xml:space="preserve"> составила 45 процентов ежемесячного денежного вознаграждения с учетом районного коэффициента и процентной надбавки к заработной пла</w:t>
      </w:r>
      <w:r w:rsidR="001A5849">
        <w:rPr>
          <w:sz w:val="28"/>
          <w:szCs w:val="28"/>
        </w:rPr>
        <w:t>те за стаж работы в районах Край</w:t>
      </w:r>
      <w:r w:rsidR="00BA2F2A">
        <w:rPr>
          <w:sz w:val="28"/>
          <w:szCs w:val="28"/>
        </w:rPr>
        <w:t>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шесть лет.</w:t>
      </w:r>
    </w:p>
    <w:p w:rsidR="00D322BF" w:rsidRDefault="00BA2F2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</w:t>
      </w:r>
      <w:r w:rsidR="00DB02F8">
        <w:rPr>
          <w:sz w:val="28"/>
          <w:szCs w:val="28"/>
        </w:rPr>
        <w:t xml:space="preserve"> (государств</w:t>
      </w:r>
      <w:r w:rsidR="001A5849">
        <w:rPr>
          <w:sz w:val="28"/>
          <w:szCs w:val="28"/>
        </w:rPr>
        <w:t>енной пенсии)</w:t>
      </w:r>
      <w:r w:rsidR="00D322BF">
        <w:rPr>
          <w:sz w:val="28"/>
          <w:szCs w:val="28"/>
        </w:rPr>
        <w:t xml:space="preserve"> и пенсии за выслугу лет не может превышать 75 процентов ежемесячного денежного вознаграждения.</w:t>
      </w:r>
    </w:p>
    <w:p w:rsidR="00D322BF" w:rsidRDefault="00D32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 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0049E1" w:rsidRDefault="00D32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 Размер пенсии за выслугу лет не может быть менее 45 процентов от величины прожиточного минимума, установленного Правительством Красноярского края для пенсионеров по центральным и южным районам Красноярского края</w:t>
      </w:r>
      <w:r w:rsidR="000049E1">
        <w:rPr>
          <w:sz w:val="28"/>
          <w:szCs w:val="28"/>
        </w:rPr>
        <w:t>».</w:t>
      </w:r>
    </w:p>
    <w:p w:rsidR="00032C8E" w:rsidRPr="008572FC" w:rsidRDefault="00032C8E" w:rsidP="00032C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72F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Бархатовского сельсовета</w:t>
      </w:r>
      <w:r w:rsidRPr="008572FC">
        <w:rPr>
          <w:rFonts w:ascii="Times New Roman" w:hAnsi="Times New Roman" w:cs="Times New Roman"/>
          <w:sz w:val="28"/>
          <w:szCs w:val="28"/>
        </w:rPr>
        <w:t>.</w:t>
      </w:r>
    </w:p>
    <w:p w:rsidR="00032C8E" w:rsidRPr="008572FC" w:rsidRDefault="00032C8E" w:rsidP="00032C8E">
      <w:pPr>
        <w:ind w:firstLine="709"/>
        <w:jc w:val="both"/>
        <w:rPr>
          <w:i/>
          <w:sz w:val="28"/>
          <w:szCs w:val="28"/>
        </w:rPr>
      </w:pPr>
      <w:r w:rsidRPr="008572FC">
        <w:rPr>
          <w:sz w:val="28"/>
          <w:szCs w:val="28"/>
        </w:rPr>
        <w:t>3. Решение вступает в силу в день, следующий за днем официального опубликования в газете «Ведомость органов местного самоуправления».</w:t>
      </w:r>
    </w:p>
    <w:p w:rsidR="00032C8E" w:rsidRPr="006C2115" w:rsidRDefault="00032C8E" w:rsidP="00032C8E">
      <w:pPr>
        <w:ind w:firstLine="709"/>
        <w:jc w:val="both"/>
        <w:rPr>
          <w:szCs w:val="28"/>
        </w:rPr>
      </w:pPr>
    </w:p>
    <w:p w:rsidR="00533889" w:rsidRDefault="00533889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533889" w:rsidRDefault="0053388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889" w:rsidRDefault="00533889">
      <w:pPr>
        <w:pStyle w:val="1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21"/>
        <w:gridCol w:w="3146"/>
      </w:tblGrid>
      <w:tr w:rsidR="00533889">
        <w:tc>
          <w:tcPr>
            <w:tcW w:w="3190" w:type="dxa"/>
          </w:tcPr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33889" w:rsidRDefault="00113ADA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33889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Л.В. Чернова</w:t>
            </w:r>
          </w:p>
        </w:tc>
      </w:tr>
      <w:tr w:rsidR="00533889">
        <w:tc>
          <w:tcPr>
            <w:tcW w:w="3190" w:type="dxa"/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33889" w:rsidRDefault="00533889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533889">
        <w:tc>
          <w:tcPr>
            <w:tcW w:w="3190" w:type="dxa"/>
          </w:tcPr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Бархатовского</w:t>
            </w:r>
          </w:p>
          <w:p w:rsidR="00533889" w:rsidRDefault="0011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3889" w:rsidRDefault="00533889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33889" w:rsidRDefault="00855B8D" w:rsidP="00855B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533889" w:rsidRDefault="00533889">
      <w:pPr>
        <w:pStyle w:val="11"/>
        <w:jc w:val="both"/>
        <w:rPr>
          <w:sz w:val="28"/>
          <w:szCs w:val="28"/>
        </w:rPr>
      </w:pPr>
    </w:p>
    <w:p w:rsidR="00533889" w:rsidRDefault="00533889">
      <w:pPr>
        <w:pStyle w:val="ad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33889" w:rsidRDefault="00533889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533889" w:rsidRDefault="00533889">
      <w:pPr>
        <w:jc w:val="center"/>
        <w:rPr>
          <w:b/>
          <w:sz w:val="28"/>
          <w:szCs w:val="28"/>
        </w:rPr>
      </w:pPr>
    </w:p>
    <w:p w:rsidR="00533889" w:rsidRDefault="00533889">
      <w:pPr>
        <w:jc w:val="center"/>
        <w:rPr>
          <w:b/>
          <w:sz w:val="28"/>
          <w:szCs w:val="28"/>
        </w:rPr>
      </w:pPr>
    </w:p>
    <w:p w:rsidR="00533889" w:rsidRDefault="00533889">
      <w:pPr>
        <w:jc w:val="center"/>
        <w:rPr>
          <w:b/>
          <w:sz w:val="28"/>
          <w:szCs w:val="28"/>
        </w:rPr>
      </w:pPr>
    </w:p>
    <w:sectPr w:rsidR="00533889" w:rsidSect="004748CD">
      <w:headerReference w:type="even" r:id="rId8"/>
      <w:footerReference w:type="default" r:id="rId9"/>
      <w:pgSz w:w="11906" w:h="16838"/>
      <w:pgMar w:top="851" w:right="992" w:bottom="851" w:left="1701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BF" w:rsidRDefault="00D322BF" w:rsidP="00533889">
      <w:r>
        <w:separator/>
      </w:r>
    </w:p>
  </w:endnote>
  <w:endnote w:type="continuationSeparator" w:id="0">
    <w:p w:rsidR="00D322BF" w:rsidRDefault="00D322BF" w:rsidP="0053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BF" w:rsidRDefault="00D322BF">
    <w:pPr>
      <w:pStyle w:val="af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BF" w:rsidRDefault="00D322BF" w:rsidP="00533889">
      <w:r>
        <w:separator/>
      </w:r>
    </w:p>
  </w:footnote>
  <w:footnote w:type="continuationSeparator" w:id="0">
    <w:p w:rsidR="00D322BF" w:rsidRDefault="00D322BF" w:rsidP="0053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BF" w:rsidRDefault="00F21004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22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2BF" w:rsidRDefault="00D322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2649"/>
    <w:multiLevelType w:val="multilevel"/>
    <w:tmpl w:val="46D22649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0A05A2A"/>
    <w:multiLevelType w:val="multilevel"/>
    <w:tmpl w:val="50A05A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53E"/>
    <w:rsid w:val="000049E1"/>
    <w:rsid w:val="000126BD"/>
    <w:rsid w:val="00017F93"/>
    <w:rsid w:val="000307F9"/>
    <w:rsid w:val="00032C8E"/>
    <w:rsid w:val="00064ECF"/>
    <w:rsid w:val="000720FB"/>
    <w:rsid w:val="000A0D0C"/>
    <w:rsid w:val="000A553E"/>
    <w:rsid w:val="000B51B9"/>
    <w:rsid w:val="000B5A50"/>
    <w:rsid w:val="00102DC0"/>
    <w:rsid w:val="00113ADA"/>
    <w:rsid w:val="001247B7"/>
    <w:rsid w:val="0014399A"/>
    <w:rsid w:val="00177753"/>
    <w:rsid w:val="0019257A"/>
    <w:rsid w:val="001A5849"/>
    <w:rsid w:val="001A5BA4"/>
    <w:rsid w:val="001B5DD4"/>
    <w:rsid w:val="001F636A"/>
    <w:rsid w:val="002219FD"/>
    <w:rsid w:val="002556D5"/>
    <w:rsid w:val="00283D0C"/>
    <w:rsid w:val="00295BC8"/>
    <w:rsid w:val="002A2AFE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748CD"/>
    <w:rsid w:val="00475628"/>
    <w:rsid w:val="00475B5C"/>
    <w:rsid w:val="00487D8C"/>
    <w:rsid w:val="004A6FE3"/>
    <w:rsid w:val="004B52E9"/>
    <w:rsid w:val="004E70DB"/>
    <w:rsid w:val="005061EB"/>
    <w:rsid w:val="00515681"/>
    <w:rsid w:val="00526D38"/>
    <w:rsid w:val="00533889"/>
    <w:rsid w:val="0055738B"/>
    <w:rsid w:val="00572687"/>
    <w:rsid w:val="00593913"/>
    <w:rsid w:val="005969A6"/>
    <w:rsid w:val="005A1A84"/>
    <w:rsid w:val="005B5C5F"/>
    <w:rsid w:val="005B638D"/>
    <w:rsid w:val="00600694"/>
    <w:rsid w:val="006020AF"/>
    <w:rsid w:val="00656DBD"/>
    <w:rsid w:val="006A3778"/>
    <w:rsid w:val="006A680B"/>
    <w:rsid w:val="006D3542"/>
    <w:rsid w:val="006F60F3"/>
    <w:rsid w:val="00740C08"/>
    <w:rsid w:val="00754FE3"/>
    <w:rsid w:val="0076637C"/>
    <w:rsid w:val="007E00E1"/>
    <w:rsid w:val="007E1F2B"/>
    <w:rsid w:val="007E2ADB"/>
    <w:rsid w:val="007F64D7"/>
    <w:rsid w:val="00824EC0"/>
    <w:rsid w:val="00826E2B"/>
    <w:rsid w:val="0083416B"/>
    <w:rsid w:val="00855B8D"/>
    <w:rsid w:val="00860B0B"/>
    <w:rsid w:val="00873DAA"/>
    <w:rsid w:val="00880F41"/>
    <w:rsid w:val="00886577"/>
    <w:rsid w:val="00893519"/>
    <w:rsid w:val="008D22B4"/>
    <w:rsid w:val="008D4725"/>
    <w:rsid w:val="00933A83"/>
    <w:rsid w:val="009346E6"/>
    <w:rsid w:val="00937969"/>
    <w:rsid w:val="00986DC6"/>
    <w:rsid w:val="00987172"/>
    <w:rsid w:val="0099026E"/>
    <w:rsid w:val="009F5939"/>
    <w:rsid w:val="009F7F0C"/>
    <w:rsid w:val="00A022EE"/>
    <w:rsid w:val="00A17038"/>
    <w:rsid w:val="00A643BD"/>
    <w:rsid w:val="00A810E3"/>
    <w:rsid w:val="00A9081A"/>
    <w:rsid w:val="00AB0727"/>
    <w:rsid w:val="00AC7CAE"/>
    <w:rsid w:val="00AE10F8"/>
    <w:rsid w:val="00B02E50"/>
    <w:rsid w:val="00B21F8B"/>
    <w:rsid w:val="00B22807"/>
    <w:rsid w:val="00B402CD"/>
    <w:rsid w:val="00B76D57"/>
    <w:rsid w:val="00BA2F2A"/>
    <w:rsid w:val="00BC046C"/>
    <w:rsid w:val="00BD7348"/>
    <w:rsid w:val="00BE2F3B"/>
    <w:rsid w:val="00BE57CD"/>
    <w:rsid w:val="00C13535"/>
    <w:rsid w:val="00C5140C"/>
    <w:rsid w:val="00CE068D"/>
    <w:rsid w:val="00CE08C7"/>
    <w:rsid w:val="00CE20C7"/>
    <w:rsid w:val="00CE4BFA"/>
    <w:rsid w:val="00D11E5F"/>
    <w:rsid w:val="00D312D2"/>
    <w:rsid w:val="00D322BF"/>
    <w:rsid w:val="00D46B6F"/>
    <w:rsid w:val="00D54B8A"/>
    <w:rsid w:val="00D662E9"/>
    <w:rsid w:val="00D846BE"/>
    <w:rsid w:val="00D85EA1"/>
    <w:rsid w:val="00D9223A"/>
    <w:rsid w:val="00D94DEC"/>
    <w:rsid w:val="00DB02F8"/>
    <w:rsid w:val="00DB46B1"/>
    <w:rsid w:val="00DC2E7E"/>
    <w:rsid w:val="00DC5137"/>
    <w:rsid w:val="00E17D92"/>
    <w:rsid w:val="00E561A8"/>
    <w:rsid w:val="00E56DCD"/>
    <w:rsid w:val="00E66C2C"/>
    <w:rsid w:val="00E75FE4"/>
    <w:rsid w:val="00E97255"/>
    <w:rsid w:val="00EE604E"/>
    <w:rsid w:val="00EF6B03"/>
    <w:rsid w:val="00F21004"/>
    <w:rsid w:val="00F315E9"/>
    <w:rsid w:val="00F567F1"/>
    <w:rsid w:val="00F73DAE"/>
    <w:rsid w:val="00F74686"/>
    <w:rsid w:val="00F81F4D"/>
    <w:rsid w:val="00FA7335"/>
    <w:rsid w:val="00FB3A15"/>
    <w:rsid w:val="0103046D"/>
    <w:rsid w:val="09DD70BF"/>
    <w:rsid w:val="0CF101C3"/>
    <w:rsid w:val="0EEA4A38"/>
    <w:rsid w:val="20024522"/>
    <w:rsid w:val="2FB1603E"/>
    <w:rsid w:val="349E0176"/>
    <w:rsid w:val="35A40044"/>
    <w:rsid w:val="35FD5106"/>
    <w:rsid w:val="39E8110F"/>
    <w:rsid w:val="41636052"/>
    <w:rsid w:val="50DF3C85"/>
    <w:rsid w:val="59F26C31"/>
    <w:rsid w:val="5C2632F7"/>
    <w:rsid w:val="5D333476"/>
    <w:rsid w:val="6DF21471"/>
    <w:rsid w:val="6FDC4653"/>
    <w:rsid w:val="72D30C6F"/>
    <w:rsid w:val="76B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F6D4"/>
  <w15:docId w15:val="{EA37F7DB-5FDB-44AD-BA46-7FDBD88B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8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qFormat/>
    <w:rsid w:val="00533889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533889"/>
    <w:rPr>
      <w:vertAlign w:val="superscript"/>
    </w:rPr>
  </w:style>
  <w:style w:type="character" w:styleId="a4">
    <w:name w:val="Emphasis"/>
    <w:uiPriority w:val="20"/>
    <w:qFormat/>
    <w:rsid w:val="00533889"/>
    <w:rPr>
      <w:i/>
      <w:iCs/>
    </w:rPr>
  </w:style>
  <w:style w:type="character" w:styleId="a5">
    <w:name w:val="Hyperlink"/>
    <w:basedOn w:val="a0"/>
    <w:uiPriority w:val="99"/>
    <w:unhideWhenUsed/>
    <w:qFormat/>
    <w:rsid w:val="00533889"/>
    <w:rPr>
      <w:color w:val="0000FF"/>
      <w:u w:val="single"/>
    </w:rPr>
  </w:style>
  <w:style w:type="character" w:styleId="a6">
    <w:name w:val="page number"/>
    <w:basedOn w:val="a0"/>
    <w:semiHidden/>
    <w:qFormat/>
    <w:rsid w:val="00533889"/>
  </w:style>
  <w:style w:type="paragraph" w:styleId="a7">
    <w:name w:val="Balloon Text"/>
    <w:basedOn w:val="a"/>
    <w:link w:val="a8"/>
    <w:uiPriority w:val="99"/>
    <w:semiHidden/>
    <w:unhideWhenUsed/>
    <w:qFormat/>
    <w:rsid w:val="005338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qFormat/>
    <w:rsid w:val="0053388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qFormat/>
    <w:rsid w:val="00533889"/>
    <w:pPr>
      <w:spacing w:after="120"/>
    </w:pPr>
  </w:style>
  <w:style w:type="paragraph" w:styleId="ad">
    <w:name w:val="Title"/>
    <w:basedOn w:val="a"/>
    <w:link w:val="ae"/>
    <w:qFormat/>
    <w:rsid w:val="005338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link w:val="af0"/>
    <w:semiHidden/>
    <w:qFormat/>
    <w:rsid w:val="00533889"/>
    <w:pPr>
      <w:tabs>
        <w:tab w:val="center" w:pos="4677"/>
        <w:tab w:val="right" w:pos="9355"/>
      </w:tabs>
    </w:pPr>
  </w:style>
  <w:style w:type="table" w:styleId="af1">
    <w:name w:val="Table Grid"/>
    <w:basedOn w:val="a1"/>
    <w:qFormat/>
    <w:rsid w:val="0053388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533889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аголовок Знак"/>
    <w:basedOn w:val="a0"/>
    <w:link w:val="ad"/>
    <w:qFormat/>
    <w:rsid w:val="0053388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ижний колонтитул Знак"/>
    <w:basedOn w:val="a0"/>
    <w:link w:val="af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3388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338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533889"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Обычный1"/>
    <w:qFormat/>
    <w:rsid w:val="00533889"/>
    <w:pPr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pboth">
    <w:name w:val="pboth"/>
    <w:basedOn w:val="a"/>
    <w:qFormat/>
    <w:rsid w:val="00533889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qFormat/>
    <w:rsid w:val="0053388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qFormat/>
    <w:rsid w:val="00533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3388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5338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38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032C8E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9EC2-90CA-4D04-9E42-8268921C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Barhatovo</cp:lastModifiedBy>
  <cp:revision>35</cp:revision>
  <cp:lastPrinted>2025-03-31T04:26:00Z</cp:lastPrinted>
  <dcterms:created xsi:type="dcterms:W3CDTF">2023-02-27T01:29:00Z</dcterms:created>
  <dcterms:modified xsi:type="dcterms:W3CDTF">2025-04-15T09:20:00Z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E5B5C8E178EC4A1793EBC36E5D9791FD_12</vt:lpwstr>
  </property>
</Properties>
</file>