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0D69" w:rsidRPr="007942B7" w:rsidRDefault="00860D69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05A57" w:rsidRDefault="00705A57" w:rsidP="001B0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A5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BA1C8E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08660C">
        <w:rPr>
          <w:rFonts w:ascii="Times New Roman" w:hAnsi="Times New Roman" w:cs="Times New Roman"/>
          <w:sz w:val="28"/>
          <w:szCs w:val="28"/>
        </w:rPr>
        <w:t>г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7D7C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>№</w:t>
      </w:r>
      <w:r w:rsidR="00C3523C">
        <w:rPr>
          <w:rFonts w:ascii="Times New Roman" w:hAnsi="Times New Roman" w:cs="Times New Roman"/>
          <w:sz w:val="28"/>
          <w:szCs w:val="28"/>
        </w:rPr>
        <w:t xml:space="preserve"> </w:t>
      </w:r>
      <w:r w:rsidR="00BA1C8E" w:rsidRPr="00705A57">
        <w:rPr>
          <w:rFonts w:ascii="Times New Roman" w:hAnsi="Times New Roman" w:cs="Times New Roman"/>
          <w:sz w:val="28"/>
          <w:szCs w:val="28"/>
        </w:rPr>
        <w:t>56-4</w:t>
      </w:r>
    </w:p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894" w:rsidRDefault="0008660C" w:rsidP="00705A57">
      <w:pPr>
        <w:pStyle w:val="1"/>
        <w:tabs>
          <w:tab w:val="left" w:pos="4820"/>
        </w:tabs>
        <w:ind w:left="0" w:right="4253"/>
        <w:jc w:val="both"/>
        <w:rPr>
          <w:szCs w:val="28"/>
        </w:rPr>
      </w:pPr>
      <w:r w:rsidRPr="006E1F3F">
        <w:rPr>
          <w:szCs w:val="28"/>
        </w:rPr>
        <w:t xml:space="preserve">О внесении изменений в </w:t>
      </w:r>
      <w:r w:rsidR="00410DD4">
        <w:rPr>
          <w:szCs w:val="28"/>
        </w:rPr>
        <w:t>Р</w:t>
      </w:r>
      <w:r>
        <w:rPr>
          <w:szCs w:val="28"/>
        </w:rPr>
        <w:t>ешение от</w:t>
      </w:r>
      <w:r w:rsidR="00705A57">
        <w:rPr>
          <w:szCs w:val="28"/>
        </w:rPr>
        <w:t xml:space="preserve"> </w:t>
      </w:r>
      <w:r w:rsidR="0089762D">
        <w:rPr>
          <w:szCs w:val="28"/>
        </w:rPr>
        <w:t>06.05.2016</w:t>
      </w:r>
      <w:r w:rsidR="004D7C7A">
        <w:rPr>
          <w:szCs w:val="28"/>
        </w:rPr>
        <w:t xml:space="preserve">г. </w:t>
      </w:r>
      <w:r>
        <w:rPr>
          <w:szCs w:val="28"/>
        </w:rPr>
        <w:t xml:space="preserve">№ </w:t>
      </w:r>
      <w:r w:rsidR="0089762D">
        <w:rPr>
          <w:szCs w:val="28"/>
        </w:rPr>
        <w:t>9</w:t>
      </w:r>
      <w:r w:rsidR="004D7C7A">
        <w:rPr>
          <w:szCs w:val="28"/>
        </w:rPr>
        <w:t>-5</w:t>
      </w:r>
      <w:r w:rsidR="00032894">
        <w:rPr>
          <w:szCs w:val="28"/>
        </w:rPr>
        <w:t xml:space="preserve"> «</w:t>
      </w:r>
      <w:r w:rsidR="00032894" w:rsidRPr="00032894">
        <w:rPr>
          <w:szCs w:val="28"/>
        </w:rPr>
        <w:t>Об</w:t>
      </w:r>
      <w:r w:rsidR="00032894">
        <w:rPr>
          <w:szCs w:val="28"/>
        </w:rPr>
        <w:t xml:space="preserve"> утверждении</w:t>
      </w:r>
      <w:r w:rsidR="00705A57">
        <w:rPr>
          <w:szCs w:val="28"/>
        </w:rPr>
        <w:t xml:space="preserve"> </w:t>
      </w:r>
      <w:r w:rsidR="0089762D">
        <w:rPr>
          <w:szCs w:val="28"/>
        </w:rPr>
        <w:t>порядка осуществления муниципальны</w:t>
      </w:r>
      <w:r w:rsidR="00705A57">
        <w:rPr>
          <w:szCs w:val="28"/>
        </w:rPr>
        <w:t xml:space="preserve">х заимствований, обслуживания и </w:t>
      </w:r>
      <w:r w:rsidR="0089762D">
        <w:rPr>
          <w:szCs w:val="28"/>
        </w:rPr>
        <w:t>управления муниципальным до</w:t>
      </w:r>
      <w:r w:rsidR="00705A57">
        <w:rPr>
          <w:szCs w:val="28"/>
        </w:rPr>
        <w:t xml:space="preserve">лгом, муниципальными активами в </w:t>
      </w:r>
      <w:proofErr w:type="spellStart"/>
      <w:r w:rsidR="0089762D">
        <w:rPr>
          <w:szCs w:val="28"/>
        </w:rPr>
        <w:t>Бархатовском</w:t>
      </w:r>
      <w:proofErr w:type="spellEnd"/>
      <w:r w:rsidR="0089762D">
        <w:rPr>
          <w:szCs w:val="28"/>
        </w:rPr>
        <w:t xml:space="preserve"> сельсовете</w:t>
      </w:r>
      <w:r w:rsidR="00032894">
        <w:rPr>
          <w:szCs w:val="28"/>
        </w:rPr>
        <w:t>»</w:t>
      </w:r>
    </w:p>
    <w:p w:rsidR="0008660C" w:rsidRPr="00CB41E9" w:rsidRDefault="0008660C" w:rsidP="00705A57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</w:p>
    <w:p w:rsidR="0008660C" w:rsidRDefault="0008660C" w:rsidP="00086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60C" w:rsidRPr="00032894" w:rsidRDefault="0008660C" w:rsidP="00086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</w:t>
      </w:r>
      <w:r w:rsidR="0089762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032894" w:rsidRPr="00032894">
        <w:rPr>
          <w:rFonts w:ascii="Times New Roman" w:eastAsia="Times New Roman" w:hAnsi="Times New Roman" w:cs="Times New Roman"/>
          <w:sz w:val="28"/>
          <w:szCs w:val="28"/>
        </w:rPr>
        <w:t>Бархатовского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32894" w:rsidRPr="00032894">
        <w:rPr>
          <w:rFonts w:ascii="Times New Roman" w:eastAsia="Times New Roman" w:hAnsi="Times New Roman" w:cs="Times New Roman"/>
          <w:sz w:val="28"/>
          <w:szCs w:val="28"/>
        </w:rPr>
        <w:t>Бархатовский</w:t>
      </w:r>
      <w:proofErr w:type="spellEnd"/>
      <w:r w:rsidR="00032894" w:rsidRPr="00032894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  <w:r w:rsidRPr="00032894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08660C" w:rsidRDefault="0008660C" w:rsidP="000866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60C" w:rsidRDefault="0008660C" w:rsidP="00954A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E257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BB0AA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BB0AA6" w:rsidRPr="00BB0AA6">
        <w:rPr>
          <w:rFonts w:ascii="Times New Roman" w:eastAsia="Times New Roman" w:hAnsi="Times New Roman" w:cs="Times New Roman"/>
          <w:sz w:val="28"/>
          <w:szCs w:val="28"/>
        </w:rPr>
        <w:t>Бархатовского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9762D">
        <w:rPr>
          <w:rFonts w:ascii="Times New Roman" w:eastAsia="Times New Roman" w:hAnsi="Times New Roman" w:cs="Times New Roman"/>
          <w:sz w:val="28"/>
          <w:szCs w:val="28"/>
        </w:rPr>
        <w:t>06.05.2016</w:t>
      </w:r>
      <w:r w:rsidR="00BB0AA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762D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0AA6"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F62D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660C" w:rsidRDefault="00F62D1C" w:rsidP="00954A56">
      <w:pPr>
        <w:pStyle w:val="ConsNormal"/>
        <w:widowControl/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60C">
        <w:rPr>
          <w:rFonts w:ascii="Times New Roman" w:hAnsi="Times New Roman" w:cs="Times New Roman"/>
          <w:sz w:val="28"/>
          <w:szCs w:val="28"/>
        </w:rPr>
        <w:t xml:space="preserve"> </w:t>
      </w:r>
      <w:r w:rsidR="0089762D">
        <w:rPr>
          <w:rFonts w:ascii="Times New Roman" w:hAnsi="Times New Roman" w:cs="Times New Roman"/>
          <w:sz w:val="28"/>
          <w:szCs w:val="28"/>
        </w:rPr>
        <w:t>добавить в статью 2 «Муниципальный долг» пункт 2.6. следующего содержания:</w:t>
      </w:r>
    </w:p>
    <w:p w:rsidR="009A3DF8" w:rsidRPr="009A3DF8" w:rsidRDefault="0089762D" w:rsidP="009A3DF8">
      <w:pPr>
        <w:pStyle w:val="a8"/>
        <w:shd w:val="clear" w:color="auto" w:fill="FFFFFF"/>
        <w:spacing w:before="36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A3DF8">
        <w:rPr>
          <w:sz w:val="28"/>
          <w:szCs w:val="28"/>
        </w:rPr>
        <w:t>«2.6.</w:t>
      </w:r>
      <w:r w:rsidR="009A3DF8" w:rsidRPr="009A3DF8">
        <w:rPr>
          <w:color w:val="000000"/>
          <w:sz w:val="28"/>
          <w:szCs w:val="28"/>
        </w:rPr>
        <w:t xml:space="preserve">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9A3DF8" w:rsidRPr="009A3DF8" w:rsidRDefault="009A3DF8" w:rsidP="009A3DF8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9A3DF8">
        <w:rPr>
          <w:color w:val="000000"/>
          <w:sz w:val="28"/>
          <w:szCs w:val="28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9A3DF8">
        <w:rPr>
          <w:color w:val="000000"/>
          <w:sz w:val="28"/>
          <w:szCs w:val="28"/>
        </w:rPr>
        <w:t>концедента</w:t>
      </w:r>
      <w:proofErr w:type="spellEnd"/>
      <w:r w:rsidRPr="009A3DF8">
        <w:rPr>
          <w:color w:val="000000"/>
          <w:sz w:val="28"/>
          <w:szCs w:val="28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9A3DF8">
        <w:rPr>
          <w:color w:val="000000"/>
          <w:sz w:val="28"/>
          <w:szCs w:val="28"/>
        </w:rPr>
        <w:t>муниципально</w:t>
      </w:r>
      <w:proofErr w:type="spellEnd"/>
      <w:r w:rsidR="00705A57">
        <w:rPr>
          <w:color w:val="000000"/>
          <w:sz w:val="28"/>
          <w:szCs w:val="28"/>
        </w:rPr>
        <w:t xml:space="preserve"> </w:t>
      </w:r>
      <w:r w:rsidRPr="009A3DF8">
        <w:rPr>
          <w:color w:val="000000"/>
          <w:sz w:val="28"/>
          <w:szCs w:val="28"/>
        </w:rPr>
        <w:t>-</w:t>
      </w:r>
      <w:r w:rsidR="00705A57">
        <w:rPr>
          <w:color w:val="000000"/>
          <w:sz w:val="28"/>
          <w:szCs w:val="28"/>
        </w:rPr>
        <w:t xml:space="preserve"> </w:t>
      </w:r>
      <w:r w:rsidRPr="009A3DF8">
        <w:rPr>
          <w:color w:val="000000"/>
          <w:sz w:val="28"/>
          <w:szCs w:val="28"/>
        </w:rPr>
        <w:t>частном партнерстве, обязательств по уплате лизинговых платежей по договорам финансовой аренды (лизинга), не должен превышать утвержденный</w:t>
      </w:r>
      <w:proofErr w:type="gramEnd"/>
      <w:r w:rsidRPr="009A3DF8">
        <w:rPr>
          <w:color w:val="000000"/>
          <w:sz w:val="28"/>
          <w:szCs w:val="28"/>
        </w:rPr>
        <w:t xml:space="preserve"> </w:t>
      </w:r>
      <w:proofErr w:type="gramStart"/>
      <w:r w:rsidRPr="009A3DF8">
        <w:rPr>
          <w:color w:val="000000"/>
          <w:sz w:val="28"/>
          <w:szCs w:val="28"/>
        </w:rPr>
        <w:t xml:space="preserve">решением о местном бюджете на очередной финансовый год и плановый период (очередной финансовый год) общий объем доходов </w:t>
      </w:r>
      <w:r w:rsidRPr="009A3DF8">
        <w:rPr>
          <w:color w:val="000000"/>
          <w:sz w:val="28"/>
          <w:szCs w:val="28"/>
        </w:rPr>
        <w:lastRenderedPageBreak/>
        <w:t xml:space="preserve">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9A3DF8">
        <w:rPr>
          <w:color w:val="000000"/>
          <w:sz w:val="28"/>
          <w:szCs w:val="28"/>
        </w:rPr>
        <w:t>софинансирования</w:t>
      </w:r>
      <w:proofErr w:type="spellEnd"/>
      <w:r w:rsidRPr="009A3DF8">
        <w:rPr>
          <w:color w:val="000000"/>
          <w:sz w:val="28"/>
          <w:szCs w:val="28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9A3DF8">
        <w:rPr>
          <w:color w:val="000000"/>
          <w:sz w:val="28"/>
          <w:szCs w:val="28"/>
        </w:rPr>
        <w:t>муниципально-частном</w:t>
      </w:r>
      <w:proofErr w:type="spellEnd"/>
      <w:r w:rsidRPr="009A3DF8">
        <w:rPr>
          <w:color w:val="000000"/>
          <w:sz w:val="28"/>
          <w:szCs w:val="28"/>
        </w:rPr>
        <w:t xml:space="preserve"> партнерстве, договоров финансовой аренды (лизинга), а также безвозмездных поступлений на</w:t>
      </w:r>
      <w:proofErr w:type="gramEnd"/>
      <w:r w:rsidRPr="009A3DF8">
        <w:rPr>
          <w:color w:val="000000"/>
          <w:sz w:val="28"/>
          <w:szCs w:val="28"/>
        </w:rPr>
        <w:t xml:space="preserve"> реализацию мероприятий, источником финансового </w:t>
      </w:r>
      <w:proofErr w:type="gramStart"/>
      <w:r w:rsidRPr="009A3DF8">
        <w:rPr>
          <w:color w:val="000000"/>
          <w:sz w:val="28"/>
          <w:szCs w:val="28"/>
        </w:rPr>
        <w:t>обеспечения</w:t>
      </w:r>
      <w:proofErr w:type="gramEnd"/>
      <w:r w:rsidRPr="009A3DF8">
        <w:rPr>
          <w:color w:val="000000"/>
          <w:sz w:val="28"/>
          <w:szCs w:val="28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9A3DF8" w:rsidRPr="009A3DF8" w:rsidRDefault="009A3DF8" w:rsidP="009A3DF8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A3DF8">
        <w:rPr>
          <w:sz w:val="28"/>
          <w:szCs w:val="28"/>
        </w:rPr>
        <w:t>Для муниципального образования, в отношении которого осуществляются меры, предусмотренные </w:t>
      </w:r>
      <w:hyperlink r:id="rId6" w:anchor="dst7576" w:history="1">
        <w:r w:rsidRPr="009A3DF8">
          <w:rPr>
            <w:rStyle w:val="a9"/>
            <w:color w:val="auto"/>
            <w:sz w:val="28"/>
            <w:szCs w:val="28"/>
          </w:rPr>
          <w:t>пунктом 4 статьи 136</w:t>
        </w:r>
      </w:hyperlink>
      <w:r w:rsidRPr="009A3DF8">
        <w:rPr>
          <w:sz w:val="28"/>
          <w:szCs w:val="28"/>
        </w:rPr>
        <w:t> настоящего Кодекса, объем муниципального долга с учетом общего объема обязательств, возникающих при</w:t>
      </w:r>
      <w:r w:rsidRPr="009A3DF8">
        <w:rPr>
          <w:color w:val="000000"/>
          <w:sz w:val="28"/>
          <w:szCs w:val="28"/>
        </w:rPr>
        <w:t xml:space="preserve"> исполнении концессионных соглашений (в размере платы </w:t>
      </w:r>
      <w:proofErr w:type="spellStart"/>
      <w:r w:rsidRPr="009A3DF8">
        <w:rPr>
          <w:color w:val="000000"/>
          <w:sz w:val="28"/>
          <w:szCs w:val="28"/>
        </w:rPr>
        <w:t>концедента</w:t>
      </w:r>
      <w:proofErr w:type="spellEnd"/>
      <w:r w:rsidRPr="009A3DF8">
        <w:rPr>
          <w:color w:val="000000"/>
          <w:sz w:val="28"/>
          <w:szCs w:val="28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9A3DF8">
        <w:rPr>
          <w:color w:val="000000"/>
          <w:sz w:val="28"/>
          <w:szCs w:val="28"/>
        </w:rPr>
        <w:t>муниципально-частном</w:t>
      </w:r>
      <w:proofErr w:type="spellEnd"/>
      <w:r w:rsidRPr="009A3DF8">
        <w:rPr>
          <w:color w:val="000000"/>
          <w:sz w:val="28"/>
          <w:szCs w:val="28"/>
        </w:rPr>
        <w:t xml:space="preserve"> партнерстве, обязательств по уплате лизинговых платежей по договорам финансовой 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9A3DF8">
        <w:rPr>
          <w:color w:val="000000"/>
          <w:sz w:val="28"/>
          <w:szCs w:val="28"/>
        </w:rPr>
        <w:t>софинансирования</w:t>
      </w:r>
      <w:proofErr w:type="spellEnd"/>
      <w:r w:rsidRPr="009A3DF8">
        <w:rPr>
          <w:color w:val="000000"/>
          <w:sz w:val="28"/>
          <w:szCs w:val="28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9A3DF8">
        <w:rPr>
          <w:color w:val="000000"/>
          <w:sz w:val="28"/>
          <w:szCs w:val="28"/>
        </w:rPr>
        <w:t>муниципально-частном</w:t>
      </w:r>
      <w:proofErr w:type="spellEnd"/>
      <w:r w:rsidRPr="009A3DF8">
        <w:rPr>
          <w:color w:val="000000"/>
          <w:sz w:val="28"/>
          <w:szCs w:val="28"/>
        </w:rPr>
        <w:t xml:space="preserve">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9A3DF8" w:rsidRPr="009A3DF8" w:rsidRDefault="009A3DF8" w:rsidP="009A3DF8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A3DF8">
        <w:rPr>
          <w:color w:val="000000"/>
          <w:sz w:val="28"/>
          <w:szCs w:val="28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Pr="009A3DF8">
        <w:rPr>
          <w:color w:val="000000"/>
          <w:sz w:val="28"/>
          <w:szCs w:val="28"/>
        </w:rPr>
        <w:t>муниципально-частном</w:t>
      </w:r>
      <w:proofErr w:type="spellEnd"/>
      <w:r w:rsidRPr="009A3DF8">
        <w:rPr>
          <w:color w:val="000000"/>
          <w:sz w:val="28"/>
          <w:szCs w:val="28"/>
        </w:rPr>
        <w:t xml:space="preserve"> партнерстве, договоры финансовой аренды (л</w:t>
      </w:r>
      <w:r w:rsidR="00705A57">
        <w:rPr>
          <w:color w:val="000000"/>
          <w:sz w:val="28"/>
          <w:szCs w:val="28"/>
        </w:rPr>
        <w:t>изинга), заключенные до 01.01.</w:t>
      </w:r>
      <w:r w:rsidRPr="009A3DF8">
        <w:rPr>
          <w:color w:val="000000"/>
          <w:sz w:val="28"/>
          <w:szCs w:val="28"/>
        </w:rPr>
        <w:t xml:space="preserve"> 2025 года.</w:t>
      </w:r>
    </w:p>
    <w:p w:rsidR="009A3DF8" w:rsidRPr="009A3DF8" w:rsidRDefault="009A3DF8" w:rsidP="009A3DF8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A3DF8">
        <w:rPr>
          <w:sz w:val="28"/>
          <w:szCs w:val="28"/>
        </w:rPr>
        <w:t>Общий объем обязательств муниципального образования, указанных в </w:t>
      </w:r>
      <w:hyperlink r:id="rId7" w:anchor="dst7645" w:history="1">
        <w:r w:rsidRPr="009A3DF8">
          <w:rPr>
            <w:rStyle w:val="a9"/>
            <w:color w:val="auto"/>
            <w:sz w:val="28"/>
            <w:szCs w:val="28"/>
          </w:rPr>
          <w:t>абзацах втором</w:t>
        </w:r>
      </w:hyperlink>
      <w:r w:rsidRPr="009A3DF8">
        <w:rPr>
          <w:sz w:val="28"/>
          <w:szCs w:val="28"/>
        </w:rPr>
        <w:t> и </w:t>
      </w:r>
      <w:hyperlink r:id="rId8" w:anchor="dst7646" w:history="1">
        <w:r w:rsidRPr="009A3DF8">
          <w:rPr>
            <w:rStyle w:val="a9"/>
            <w:color w:val="auto"/>
            <w:sz w:val="28"/>
            <w:szCs w:val="28"/>
          </w:rPr>
          <w:t>третьем</w:t>
        </w:r>
      </w:hyperlink>
      <w:r w:rsidRPr="009A3DF8">
        <w:rPr>
          <w:sz w:val="28"/>
          <w:szCs w:val="28"/>
        </w:rPr>
        <w:t> настоящего пункта, должен отражаться в бюджетном прогнозе муниципального образования на долгосрочный период.</w:t>
      </w:r>
    </w:p>
    <w:p w:rsidR="009A3DF8" w:rsidRPr="009A3DF8" w:rsidRDefault="009A3DF8" w:rsidP="009A3DF8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9A3DF8">
        <w:rPr>
          <w:sz w:val="28"/>
          <w:szCs w:val="28"/>
        </w:rPr>
        <w:t xml:space="preserve">Объем муниципального долга муниципального образования, являющегося в отчетном финансовом году получателем дотаций на </w:t>
      </w:r>
      <w:r w:rsidRPr="009A3DF8">
        <w:rPr>
          <w:sz w:val="28"/>
          <w:szCs w:val="28"/>
        </w:rPr>
        <w:lastRenderedPageBreak/>
        <w:t xml:space="preserve">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9A3DF8">
        <w:rPr>
          <w:sz w:val="28"/>
          <w:szCs w:val="28"/>
        </w:rPr>
        <w:t>концедента</w:t>
      </w:r>
      <w:proofErr w:type="spellEnd"/>
      <w:r w:rsidRPr="009A3DF8">
        <w:rPr>
          <w:sz w:val="28"/>
          <w:szCs w:val="28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9A3DF8">
        <w:rPr>
          <w:sz w:val="28"/>
          <w:szCs w:val="28"/>
        </w:rPr>
        <w:t>муниципально-частном</w:t>
      </w:r>
      <w:proofErr w:type="spellEnd"/>
      <w:r w:rsidRPr="009A3DF8">
        <w:rPr>
          <w:sz w:val="28"/>
          <w:szCs w:val="28"/>
        </w:rPr>
        <w:t xml:space="preserve"> партнерстве, а также обязательств по уплате лизинговых платежей по договорам финансовой аренды (лизинга), по данным годового отчета об исполнении местного бюджета должен соответствовать ограничениям, установленным </w:t>
      </w:r>
      <w:hyperlink r:id="rId9" w:anchor="dst7645" w:history="1">
        <w:r w:rsidRPr="009A3DF8">
          <w:rPr>
            <w:rStyle w:val="a9"/>
            <w:color w:val="auto"/>
            <w:sz w:val="28"/>
            <w:szCs w:val="28"/>
          </w:rPr>
          <w:t>абзацами вторым</w:t>
        </w:r>
      </w:hyperlink>
      <w:r w:rsidRPr="009A3DF8">
        <w:rPr>
          <w:sz w:val="28"/>
          <w:szCs w:val="28"/>
        </w:rPr>
        <w:t> и </w:t>
      </w:r>
      <w:hyperlink r:id="rId10" w:anchor="dst7646" w:history="1">
        <w:r w:rsidRPr="009A3DF8">
          <w:rPr>
            <w:rStyle w:val="a9"/>
            <w:color w:val="auto"/>
            <w:sz w:val="28"/>
            <w:szCs w:val="28"/>
          </w:rPr>
          <w:t>третьим</w:t>
        </w:r>
      </w:hyperlink>
      <w:r w:rsidRPr="009A3DF8">
        <w:rPr>
          <w:sz w:val="28"/>
          <w:szCs w:val="28"/>
        </w:rPr>
        <w:t> настоящего пункта.</w:t>
      </w:r>
    </w:p>
    <w:p w:rsidR="0008660C" w:rsidRPr="00C6451B" w:rsidRDefault="0008660C" w:rsidP="00954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BB0AA6">
        <w:rPr>
          <w:rFonts w:ascii="Times New Roman" w:hAnsi="Times New Roman"/>
          <w:sz w:val="28"/>
          <w:szCs w:val="28"/>
        </w:rPr>
        <w:t>главу Бархатовского сельсовета.</w:t>
      </w:r>
    </w:p>
    <w:p w:rsidR="0011796A" w:rsidRPr="0011796A" w:rsidRDefault="0008660C" w:rsidP="001179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11796A" w:rsidRPr="0011796A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официального опубликования в «Ведомостях органов местного самоуправления Бархатовского сельсовета» и подлежит размещению на официальном сайте администрации Бархатовского сельсовета </w:t>
      </w:r>
      <w:hyperlink r:id="rId11" w:history="1">
        <w:r w:rsidR="0011796A" w:rsidRPr="0011796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https://barxatovskij-r04.gosweb.gosuslugi.ru/</w:t>
        </w:r>
      </w:hyperlink>
      <w:r w:rsidR="0011796A" w:rsidRPr="0011796A">
        <w:rPr>
          <w:rFonts w:ascii="Times New Roman" w:hAnsi="Times New Roman" w:cs="Times New Roman"/>
          <w:sz w:val="28"/>
          <w:szCs w:val="28"/>
        </w:rPr>
        <w:t>.</w:t>
      </w:r>
    </w:p>
    <w:p w:rsidR="0011796A" w:rsidRPr="0011796A" w:rsidRDefault="0011796A" w:rsidP="0011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0C" w:rsidRDefault="0008660C" w:rsidP="001179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0AA6" w:rsidRDefault="00BB0AA6" w:rsidP="0008660C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0AA6" w:rsidRDefault="00BB0AA6" w:rsidP="0008660C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0AA6" w:rsidRPr="00C6451B" w:rsidRDefault="00BB0AA6" w:rsidP="0008660C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660C" w:rsidRPr="00BB0AA6" w:rsidRDefault="0008660C" w:rsidP="00BB0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</w:t>
      </w:r>
      <w:r w:rsidR="00BB0AA6" w:rsidRPr="00BB0AA6">
        <w:rPr>
          <w:rFonts w:ascii="Times New Roman" w:eastAsia="Times New Roman" w:hAnsi="Times New Roman"/>
          <w:color w:val="000000"/>
          <w:sz w:val="28"/>
          <w:szCs w:val="28"/>
        </w:rPr>
        <w:t>Совета депутатов</w:t>
      </w:r>
      <w:r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</w:t>
      </w:r>
      <w:r w:rsidR="00705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05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B0AA6" w:rsidRPr="00BB0AA6">
        <w:rPr>
          <w:rFonts w:ascii="Times New Roman" w:eastAsia="Times New Roman" w:hAnsi="Times New Roman"/>
          <w:color w:val="000000"/>
          <w:sz w:val="28"/>
          <w:szCs w:val="28"/>
        </w:rPr>
        <w:t>Л.В.</w:t>
      </w:r>
      <w:r w:rsidR="00705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0AA6" w:rsidRPr="00BB0AA6">
        <w:rPr>
          <w:rFonts w:ascii="Times New Roman" w:eastAsia="Times New Roman" w:hAnsi="Times New Roman"/>
          <w:color w:val="000000"/>
          <w:sz w:val="28"/>
          <w:szCs w:val="28"/>
        </w:rPr>
        <w:t>Чернова</w:t>
      </w:r>
    </w:p>
    <w:p w:rsidR="0008660C" w:rsidRPr="00BB0AA6" w:rsidRDefault="0008660C" w:rsidP="000866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660C" w:rsidRPr="00BB0AA6" w:rsidRDefault="009A3DF8" w:rsidP="000866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08660C" w:rsidRPr="00BB0AA6">
        <w:rPr>
          <w:rFonts w:ascii="Times New Roman" w:eastAsia="Times New Roman" w:hAnsi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08660C" w:rsidRP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Бархатовского сельсовета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BB0AA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705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705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83E0C">
        <w:rPr>
          <w:rFonts w:ascii="Times New Roman" w:eastAsia="Times New Roman" w:hAnsi="Times New Roman"/>
          <w:color w:val="000000"/>
          <w:sz w:val="28"/>
          <w:szCs w:val="28"/>
        </w:rPr>
        <w:t>А.С.</w:t>
      </w:r>
      <w:r w:rsidR="00705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83E0C">
        <w:rPr>
          <w:rFonts w:ascii="Times New Roman" w:eastAsia="Times New Roman" w:hAnsi="Times New Roman"/>
          <w:color w:val="000000"/>
          <w:sz w:val="28"/>
          <w:szCs w:val="28"/>
        </w:rPr>
        <w:t>Зеленова</w:t>
      </w:r>
      <w:proofErr w:type="spellEnd"/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sectPr w:rsidR="001D1437" w:rsidRPr="001D1437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942B7"/>
    <w:rsid w:val="00015F66"/>
    <w:rsid w:val="00032894"/>
    <w:rsid w:val="00077B09"/>
    <w:rsid w:val="00084310"/>
    <w:rsid w:val="0008660C"/>
    <w:rsid w:val="000930F3"/>
    <w:rsid w:val="00094069"/>
    <w:rsid w:val="00110451"/>
    <w:rsid w:val="0011796A"/>
    <w:rsid w:val="001B0984"/>
    <w:rsid w:val="001B3897"/>
    <w:rsid w:val="001D1437"/>
    <w:rsid w:val="00250897"/>
    <w:rsid w:val="00252EDD"/>
    <w:rsid w:val="002A6389"/>
    <w:rsid w:val="002D2C77"/>
    <w:rsid w:val="002F66B9"/>
    <w:rsid w:val="00321DC0"/>
    <w:rsid w:val="003247A4"/>
    <w:rsid w:val="003875C1"/>
    <w:rsid w:val="003A2E91"/>
    <w:rsid w:val="003B4584"/>
    <w:rsid w:val="003C1759"/>
    <w:rsid w:val="00407756"/>
    <w:rsid w:val="00410DD4"/>
    <w:rsid w:val="00431A24"/>
    <w:rsid w:val="004D7C7A"/>
    <w:rsid w:val="005350D0"/>
    <w:rsid w:val="005427D7"/>
    <w:rsid w:val="005457B3"/>
    <w:rsid w:val="00566FC8"/>
    <w:rsid w:val="00567076"/>
    <w:rsid w:val="005934CD"/>
    <w:rsid w:val="005953E8"/>
    <w:rsid w:val="005F62A2"/>
    <w:rsid w:val="00601AAA"/>
    <w:rsid w:val="00647B3F"/>
    <w:rsid w:val="006E7FC5"/>
    <w:rsid w:val="00705A57"/>
    <w:rsid w:val="00705B9A"/>
    <w:rsid w:val="00705C66"/>
    <w:rsid w:val="00724B87"/>
    <w:rsid w:val="00783DE2"/>
    <w:rsid w:val="0078658E"/>
    <w:rsid w:val="007942B7"/>
    <w:rsid w:val="007D7C15"/>
    <w:rsid w:val="00860D69"/>
    <w:rsid w:val="00883E0C"/>
    <w:rsid w:val="00892C87"/>
    <w:rsid w:val="0089762D"/>
    <w:rsid w:val="00954A56"/>
    <w:rsid w:val="0099119C"/>
    <w:rsid w:val="009A3DF8"/>
    <w:rsid w:val="00A23C41"/>
    <w:rsid w:val="00A354FC"/>
    <w:rsid w:val="00B10D20"/>
    <w:rsid w:val="00B54230"/>
    <w:rsid w:val="00BA1C8E"/>
    <w:rsid w:val="00BB0AA6"/>
    <w:rsid w:val="00BB473B"/>
    <w:rsid w:val="00C3523C"/>
    <w:rsid w:val="00C40027"/>
    <w:rsid w:val="00CB1CF6"/>
    <w:rsid w:val="00D028F4"/>
    <w:rsid w:val="00D34FFF"/>
    <w:rsid w:val="00E12901"/>
    <w:rsid w:val="00E27878"/>
    <w:rsid w:val="00E805F9"/>
    <w:rsid w:val="00E933CA"/>
    <w:rsid w:val="00F0735B"/>
    <w:rsid w:val="00F15F1D"/>
    <w:rsid w:val="00F62D1C"/>
    <w:rsid w:val="00FA335B"/>
    <w:rsid w:val="00FB7D75"/>
    <w:rsid w:val="00FD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7"/>
  </w:style>
  <w:style w:type="paragraph" w:styleId="1">
    <w:name w:val="heading 1"/>
    <w:basedOn w:val="a"/>
    <w:next w:val="a"/>
    <w:link w:val="10"/>
    <w:qFormat/>
    <w:rsid w:val="0003289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289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62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annotation text"/>
    <w:basedOn w:val="a"/>
    <w:link w:val="a7"/>
    <w:semiHidden/>
    <w:rsid w:val="00FD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FD7E3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A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A3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74/7b5f77362fb1983215e0525ce8a2b08de83e1db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9774/7b5f77362fb1983215e0525ce8a2b08de83e1dbf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9774/0fb55fd4f1a32378f69c2bcc0c058b518c2dee20/" TargetMode="External"/><Relationship Id="rId11" Type="http://schemas.openxmlformats.org/officeDocument/2006/relationships/hyperlink" Target="https://barxatov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9774/7b5f77362fb1983215e0525ce8a2b08de83e1d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9774/7b5f77362fb1983215e0525ce8a2b08de83e1d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619544-3E6C-4A33-BEEE-66ED6B8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2023-05-25T09:03:00Z</cp:lastPrinted>
  <dcterms:created xsi:type="dcterms:W3CDTF">2011-05-26T01:33:00Z</dcterms:created>
  <dcterms:modified xsi:type="dcterms:W3CDTF">2025-01-24T04:45:00Z</dcterms:modified>
</cp:coreProperties>
</file>