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6F" w:rsidRDefault="002E6D0E" w:rsidP="00C53910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bookmarkStart w:id="0" w:name="_GoBack"/>
      <w:bookmarkEnd w:id="0"/>
      <w:r w:rsidR="00180E6F">
        <w:rPr>
          <w:bCs/>
          <w:sz w:val="28"/>
          <w:szCs w:val="28"/>
        </w:rPr>
        <w:t xml:space="preserve">                                                              </w:t>
      </w:r>
      <w:r w:rsidR="00670903">
        <w:rPr>
          <w:bCs/>
          <w:sz w:val="28"/>
          <w:szCs w:val="28"/>
        </w:rPr>
        <w:t xml:space="preserve">                          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>РОССИЙСКАЯ ФЕДЕРАЦИЯ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>Красноярский край Березовский район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 xml:space="preserve">Бархатовский сельский Совет депутатов  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</w:p>
    <w:p w:rsidR="00C53910" w:rsidRPr="005C3401" w:rsidRDefault="00C53910" w:rsidP="00C53910">
      <w:pPr>
        <w:pStyle w:val="Default"/>
        <w:jc w:val="center"/>
        <w:rPr>
          <w:b/>
          <w:bCs/>
          <w:sz w:val="28"/>
          <w:szCs w:val="28"/>
        </w:rPr>
      </w:pPr>
      <w:r w:rsidRPr="005C3401">
        <w:rPr>
          <w:b/>
          <w:bCs/>
          <w:sz w:val="28"/>
          <w:szCs w:val="28"/>
        </w:rPr>
        <w:t>Р Е Ш Е Н И Е</w:t>
      </w:r>
      <w:r w:rsidR="006F31D2">
        <w:rPr>
          <w:b/>
          <w:bCs/>
          <w:sz w:val="28"/>
          <w:szCs w:val="28"/>
        </w:rPr>
        <w:t xml:space="preserve">    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 xml:space="preserve">            </w:t>
      </w:r>
    </w:p>
    <w:p w:rsidR="00077789" w:rsidRPr="003453C8" w:rsidRDefault="00866449" w:rsidP="00C53910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05</w:t>
      </w:r>
      <w:r w:rsidR="008531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</w:t>
      </w:r>
      <w:r w:rsidR="0085311D">
        <w:rPr>
          <w:bCs/>
          <w:sz w:val="28"/>
          <w:szCs w:val="28"/>
        </w:rPr>
        <w:t>ября</w:t>
      </w:r>
      <w:r w:rsidR="000A0CBD">
        <w:rPr>
          <w:bCs/>
          <w:sz w:val="28"/>
          <w:szCs w:val="28"/>
        </w:rPr>
        <w:t xml:space="preserve"> </w:t>
      </w:r>
      <w:r w:rsidR="006F31D2">
        <w:rPr>
          <w:bCs/>
          <w:sz w:val="28"/>
          <w:szCs w:val="28"/>
        </w:rPr>
        <w:t>20</w:t>
      </w:r>
      <w:r w:rsidR="0085311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4</w:t>
      </w:r>
      <w:r w:rsidR="006F31D2">
        <w:rPr>
          <w:bCs/>
          <w:sz w:val="28"/>
          <w:szCs w:val="28"/>
        </w:rPr>
        <w:t>г.</w:t>
      </w:r>
      <w:r w:rsidR="00C53910" w:rsidRPr="003453C8">
        <w:rPr>
          <w:bCs/>
          <w:sz w:val="28"/>
          <w:szCs w:val="28"/>
        </w:rPr>
        <w:t xml:space="preserve">       </w:t>
      </w:r>
      <w:r w:rsidR="008275FC" w:rsidRPr="003453C8">
        <w:rPr>
          <w:bCs/>
          <w:sz w:val="28"/>
          <w:szCs w:val="28"/>
        </w:rPr>
        <w:t xml:space="preserve">    </w:t>
      </w:r>
      <w:r w:rsidR="005C3401">
        <w:rPr>
          <w:bCs/>
          <w:sz w:val="28"/>
          <w:szCs w:val="28"/>
        </w:rPr>
        <w:t xml:space="preserve"> </w:t>
      </w:r>
      <w:r w:rsidR="00C53910" w:rsidRPr="003453C8">
        <w:rPr>
          <w:bCs/>
          <w:sz w:val="28"/>
          <w:szCs w:val="28"/>
        </w:rPr>
        <w:t xml:space="preserve"> </w:t>
      </w:r>
      <w:r w:rsidR="00B63544" w:rsidRPr="003453C8">
        <w:rPr>
          <w:bCs/>
          <w:sz w:val="28"/>
          <w:szCs w:val="28"/>
        </w:rPr>
        <w:t xml:space="preserve">  </w:t>
      </w:r>
      <w:r w:rsidR="00C53910" w:rsidRPr="003453C8">
        <w:rPr>
          <w:bCs/>
          <w:sz w:val="28"/>
          <w:szCs w:val="28"/>
        </w:rPr>
        <w:t xml:space="preserve">  </w:t>
      </w:r>
      <w:r w:rsidR="008275FC" w:rsidRPr="003453C8">
        <w:rPr>
          <w:bCs/>
          <w:sz w:val="28"/>
          <w:szCs w:val="28"/>
        </w:rPr>
        <w:t>с.</w:t>
      </w:r>
      <w:r w:rsidR="00C53910" w:rsidRPr="003453C8">
        <w:rPr>
          <w:bCs/>
          <w:sz w:val="28"/>
          <w:szCs w:val="28"/>
        </w:rPr>
        <w:t xml:space="preserve">Бархатово     </w:t>
      </w:r>
      <w:r w:rsidR="008275FC" w:rsidRPr="003453C8">
        <w:rPr>
          <w:bCs/>
          <w:sz w:val="28"/>
          <w:szCs w:val="28"/>
        </w:rPr>
        <w:t xml:space="preserve"> </w:t>
      </w:r>
      <w:r w:rsidR="009476BB">
        <w:rPr>
          <w:bCs/>
          <w:sz w:val="28"/>
          <w:szCs w:val="28"/>
        </w:rPr>
        <w:t xml:space="preserve">   </w:t>
      </w:r>
      <w:r w:rsidR="004A5D08">
        <w:rPr>
          <w:bCs/>
          <w:sz w:val="28"/>
          <w:szCs w:val="28"/>
        </w:rPr>
        <w:t xml:space="preserve"> </w:t>
      </w:r>
      <w:r w:rsidR="00465289">
        <w:rPr>
          <w:bCs/>
          <w:sz w:val="28"/>
          <w:szCs w:val="28"/>
        </w:rPr>
        <w:t xml:space="preserve">               </w:t>
      </w:r>
      <w:r w:rsidR="00F757D2">
        <w:rPr>
          <w:bCs/>
          <w:sz w:val="28"/>
          <w:szCs w:val="28"/>
        </w:rPr>
        <w:t xml:space="preserve">                      </w:t>
      </w:r>
      <w:r w:rsidR="00465289">
        <w:rPr>
          <w:bCs/>
          <w:sz w:val="28"/>
          <w:szCs w:val="28"/>
        </w:rPr>
        <w:t xml:space="preserve">           № </w:t>
      </w:r>
      <w:r>
        <w:rPr>
          <w:bCs/>
          <w:sz w:val="28"/>
          <w:szCs w:val="28"/>
        </w:rPr>
        <w:t>51-2</w:t>
      </w:r>
    </w:p>
    <w:p w:rsidR="005C3401" w:rsidRDefault="005C3401" w:rsidP="005C3401">
      <w:pPr>
        <w:pStyle w:val="Default"/>
        <w:rPr>
          <w:bCs/>
          <w:sz w:val="28"/>
          <w:szCs w:val="28"/>
        </w:rPr>
      </w:pPr>
    </w:p>
    <w:p w:rsidR="005C3401" w:rsidRDefault="005C3401" w:rsidP="005C3401">
      <w:pPr>
        <w:pStyle w:val="Default"/>
        <w:rPr>
          <w:bCs/>
          <w:sz w:val="28"/>
          <w:szCs w:val="28"/>
        </w:rPr>
      </w:pPr>
    </w:p>
    <w:p w:rsidR="006F31D2" w:rsidRDefault="005C3401" w:rsidP="006F31D2">
      <w:pPr>
        <w:pStyle w:val="Default"/>
        <w:jc w:val="both"/>
        <w:rPr>
          <w:bCs/>
          <w:sz w:val="28"/>
          <w:szCs w:val="28"/>
        </w:rPr>
      </w:pPr>
      <w:r w:rsidRPr="005C3401">
        <w:rPr>
          <w:bCs/>
          <w:sz w:val="28"/>
          <w:szCs w:val="28"/>
        </w:rPr>
        <w:t>Об утверждении Сог</w:t>
      </w:r>
      <w:r>
        <w:rPr>
          <w:bCs/>
          <w:sz w:val="28"/>
          <w:szCs w:val="28"/>
        </w:rPr>
        <w:t>лашения</w:t>
      </w:r>
      <w:r w:rsidR="006F31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передаче </w:t>
      </w:r>
      <w:r w:rsidR="006F31D2">
        <w:rPr>
          <w:bCs/>
          <w:sz w:val="28"/>
          <w:szCs w:val="28"/>
        </w:rPr>
        <w:t xml:space="preserve">муниципальному образованию   </w:t>
      </w:r>
    </w:p>
    <w:p w:rsidR="005C3401" w:rsidRDefault="006F31D2" w:rsidP="006F31D2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Березовский район части </w:t>
      </w:r>
      <w:r w:rsidR="005C3401">
        <w:rPr>
          <w:bCs/>
          <w:sz w:val="28"/>
          <w:szCs w:val="28"/>
        </w:rPr>
        <w:t>полномочий</w:t>
      </w:r>
      <w:r>
        <w:rPr>
          <w:bCs/>
          <w:sz w:val="28"/>
          <w:szCs w:val="28"/>
        </w:rPr>
        <w:t xml:space="preserve"> по </w:t>
      </w:r>
      <w:r w:rsidR="00C97F1B">
        <w:rPr>
          <w:bCs/>
          <w:sz w:val="28"/>
          <w:szCs w:val="28"/>
        </w:rPr>
        <w:t>техническому обслуживанию</w:t>
      </w:r>
      <w:r>
        <w:rPr>
          <w:bCs/>
          <w:sz w:val="28"/>
          <w:szCs w:val="28"/>
        </w:rPr>
        <w:t xml:space="preserve"> в области культуры</w:t>
      </w:r>
      <w:r w:rsidR="005C3401">
        <w:rPr>
          <w:bCs/>
          <w:sz w:val="28"/>
          <w:szCs w:val="28"/>
        </w:rPr>
        <w:t xml:space="preserve"> </w:t>
      </w:r>
    </w:p>
    <w:p w:rsidR="005C3401" w:rsidRDefault="005C3401" w:rsidP="006F31D2">
      <w:pPr>
        <w:pStyle w:val="Default"/>
        <w:ind w:left="-142"/>
        <w:jc w:val="both"/>
        <w:rPr>
          <w:bCs/>
          <w:sz w:val="28"/>
          <w:szCs w:val="28"/>
        </w:rPr>
      </w:pPr>
    </w:p>
    <w:p w:rsidR="005C3401" w:rsidRDefault="005C3401" w:rsidP="006F31D2">
      <w:pPr>
        <w:pStyle w:val="Default"/>
        <w:ind w:left="-142"/>
        <w:jc w:val="both"/>
        <w:rPr>
          <w:bCs/>
          <w:sz w:val="28"/>
          <w:szCs w:val="28"/>
        </w:rPr>
      </w:pPr>
    </w:p>
    <w:p w:rsidR="005C3401" w:rsidRPr="005C3401" w:rsidRDefault="005C3401" w:rsidP="006F31D2">
      <w:pPr>
        <w:pStyle w:val="Default"/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На основании Федерального закона от 06.10.2003 г № 131 –ФЗ «Об общих принципах организации местного самоуправления в Российской Федерации»,</w:t>
      </w:r>
      <w:r w:rsidR="002F68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Бархатовский </w:t>
      </w:r>
      <w:r w:rsidR="002F68A0">
        <w:rPr>
          <w:bCs/>
          <w:sz w:val="28"/>
          <w:szCs w:val="28"/>
        </w:rPr>
        <w:t xml:space="preserve">сельский Совет депутатов </w:t>
      </w:r>
    </w:p>
    <w:p w:rsidR="00077789" w:rsidRDefault="00077789" w:rsidP="006F31D2">
      <w:pPr>
        <w:pStyle w:val="Default"/>
        <w:jc w:val="both"/>
        <w:rPr>
          <w:sz w:val="28"/>
          <w:szCs w:val="28"/>
        </w:rPr>
      </w:pPr>
    </w:p>
    <w:p w:rsidR="00590A8B" w:rsidRDefault="00590A8B" w:rsidP="006F31D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C5F00" w:rsidRDefault="005C5F00" w:rsidP="006F31D2">
      <w:pPr>
        <w:pStyle w:val="Default"/>
        <w:ind w:firstLine="709"/>
        <w:jc w:val="both"/>
        <w:rPr>
          <w:sz w:val="28"/>
          <w:szCs w:val="28"/>
        </w:rPr>
      </w:pPr>
    </w:p>
    <w:p w:rsidR="005C5F00" w:rsidRDefault="005C5F00" w:rsidP="006F31D2">
      <w:pPr>
        <w:pStyle w:val="Default"/>
        <w:ind w:firstLine="709"/>
        <w:jc w:val="both"/>
        <w:rPr>
          <w:sz w:val="28"/>
          <w:szCs w:val="28"/>
        </w:rPr>
      </w:pPr>
    </w:p>
    <w:p w:rsidR="00C97F1B" w:rsidRDefault="00C97F1B" w:rsidP="00C97F1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1.Утвердить Соглашение о передаче осуществления части полномочий органов местного самоуправления муниципального образования Бархатовский сельсовет органам местного самоуправления муниципального образования Березовский район по организации в части полномочий по техническому обслуживанию в области культуры.</w:t>
      </w:r>
    </w:p>
    <w:p w:rsidR="006F31D2" w:rsidRDefault="006F31D2" w:rsidP="006F31D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Контроль за исполнение настоящего Решения возложить на постоянную комиссию по молодежной политике, культуре и спорту.</w:t>
      </w:r>
    </w:p>
    <w:p w:rsidR="002F68A0" w:rsidRDefault="006F31D2" w:rsidP="006F31D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2F68A0">
        <w:rPr>
          <w:color w:val="auto"/>
          <w:sz w:val="28"/>
          <w:szCs w:val="28"/>
        </w:rPr>
        <w:t>Настоящее Решение</w:t>
      </w:r>
      <w:r w:rsidR="00465289">
        <w:rPr>
          <w:color w:val="auto"/>
          <w:sz w:val="28"/>
          <w:szCs w:val="28"/>
        </w:rPr>
        <w:t xml:space="preserve"> вступает в силу с 1 января 202</w:t>
      </w:r>
      <w:r w:rsidR="00866449">
        <w:rPr>
          <w:color w:val="auto"/>
          <w:sz w:val="28"/>
          <w:szCs w:val="28"/>
        </w:rPr>
        <w:t>5</w:t>
      </w:r>
      <w:r w:rsidR="002F68A0">
        <w:rPr>
          <w:color w:val="auto"/>
          <w:sz w:val="28"/>
          <w:szCs w:val="28"/>
        </w:rPr>
        <w:t xml:space="preserve"> года, но не ранее дня, следующего за днем его официального опубликования в средствах массовой и</w:t>
      </w:r>
      <w:r w:rsidR="000A0CBD">
        <w:rPr>
          <w:color w:val="auto"/>
          <w:sz w:val="28"/>
          <w:szCs w:val="28"/>
        </w:rPr>
        <w:t>нформации в</w:t>
      </w:r>
      <w:r w:rsidR="002F68A0">
        <w:rPr>
          <w:color w:val="auto"/>
          <w:sz w:val="28"/>
          <w:szCs w:val="28"/>
        </w:rPr>
        <w:t xml:space="preserve"> Ведомостях органов местного самоуправления Бархатовского сельсовета.</w:t>
      </w:r>
    </w:p>
    <w:p w:rsidR="004E726F" w:rsidRDefault="004E726F" w:rsidP="006F31D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E726F" w:rsidRDefault="004E726F" w:rsidP="006F31D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E726F" w:rsidRDefault="004E726F" w:rsidP="006F31D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E726F" w:rsidRDefault="004E726F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001D" w:rsidRPr="00BB0AA6" w:rsidRDefault="006A001D" w:rsidP="006A001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BB0AA6">
        <w:rPr>
          <w:rFonts w:ascii="Times New Roman" w:eastAsia="Times New Roman" w:hAnsi="Times New Roman"/>
          <w:color w:val="000000"/>
          <w:sz w:val="28"/>
          <w:szCs w:val="28"/>
        </w:rPr>
        <w:t xml:space="preserve">Председатель Совета депутатов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</w:t>
      </w:r>
      <w:r w:rsidRPr="00BB0AA6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Л.В.Чернова</w:t>
      </w:r>
    </w:p>
    <w:p w:rsidR="006A001D" w:rsidRPr="00BB0AA6" w:rsidRDefault="006A001D" w:rsidP="006A001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A001D" w:rsidRPr="00BB0AA6" w:rsidRDefault="006A001D" w:rsidP="006A001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</w:t>
      </w:r>
      <w:r w:rsidRPr="00BB0AA6">
        <w:rPr>
          <w:rFonts w:ascii="Times New Roman" w:eastAsia="Times New Roman" w:hAnsi="Times New Roman"/>
          <w:color w:val="000000"/>
          <w:sz w:val="28"/>
          <w:szCs w:val="28"/>
        </w:rPr>
        <w:t xml:space="preserve">лава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Бархатовского сельсовета                                                   </w:t>
      </w:r>
      <w:r w:rsidR="00866449">
        <w:rPr>
          <w:rFonts w:ascii="Times New Roman" w:eastAsia="Times New Roman" w:hAnsi="Times New Roman"/>
          <w:color w:val="000000"/>
          <w:sz w:val="28"/>
          <w:szCs w:val="28"/>
        </w:rPr>
        <w:t>А.С.Зеленова</w:t>
      </w:r>
    </w:p>
    <w:p w:rsidR="00E31D74" w:rsidRDefault="00E31D74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tbl>
      <w:tblPr>
        <w:tblW w:w="9408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4782"/>
        <w:gridCol w:w="4626"/>
      </w:tblGrid>
      <w:tr w:rsidR="00E31D74" w:rsidRPr="00BB180C" w:rsidTr="00D44249">
        <w:trPr>
          <w:cantSplit/>
          <w:trHeight w:val="620"/>
        </w:trPr>
        <w:tc>
          <w:tcPr>
            <w:tcW w:w="4782" w:type="dxa"/>
          </w:tcPr>
          <w:p w:rsidR="00E31D74" w:rsidRPr="001A32DB" w:rsidRDefault="00E31D74" w:rsidP="00D44249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26" w:type="dxa"/>
          </w:tcPr>
          <w:p w:rsidR="00E31D74" w:rsidRPr="001A32DB" w:rsidRDefault="00E31D74" w:rsidP="00F757D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Утверждено</w:t>
            </w:r>
          </w:p>
          <w:p w:rsidR="00E31D74" w:rsidRPr="001A32DB" w:rsidRDefault="00E31D74" w:rsidP="00F757D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Бархатовского</w:t>
            </w:r>
          </w:p>
          <w:p w:rsidR="00E31D74" w:rsidRPr="001A32DB" w:rsidRDefault="00E31D74" w:rsidP="00F757D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Совета депутатов</w:t>
            </w:r>
          </w:p>
          <w:p w:rsidR="00E31D74" w:rsidRPr="001A32DB" w:rsidRDefault="00E31D74" w:rsidP="00F757D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 w:rsidR="008531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66449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  <w:r w:rsidR="0085311D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  <w:r w:rsidR="0086644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5311D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 w:rsidR="0086644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85311D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  <w:r w:rsidRPr="000D2E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66449">
              <w:rPr>
                <w:rFonts w:ascii="Times New Roman" w:hAnsi="Times New Roman"/>
                <w:sz w:val="28"/>
                <w:szCs w:val="28"/>
                <w:lang w:eastAsia="ru-RU"/>
              </w:rPr>
              <w:t>51-2</w:t>
            </w:r>
          </w:p>
          <w:p w:rsidR="00E31D74" w:rsidRPr="001A32DB" w:rsidRDefault="00E31D74" w:rsidP="00F757D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31D74" w:rsidRPr="001A32DB" w:rsidRDefault="00E31D74" w:rsidP="00F757D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Утверждено</w:t>
            </w:r>
          </w:p>
          <w:p w:rsidR="00E31D74" w:rsidRPr="001A32DB" w:rsidRDefault="00E31D74" w:rsidP="00F757D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>Решением Березовского</w:t>
            </w:r>
          </w:p>
          <w:p w:rsidR="00E31D74" w:rsidRPr="001A32DB" w:rsidRDefault="00E31D74" w:rsidP="00F757D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 Совета депутатов</w:t>
            </w:r>
          </w:p>
          <w:p w:rsidR="00E31D74" w:rsidRPr="001A32DB" w:rsidRDefault="00E31D74" w:rsidP="00F757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F757D2">
              <w:rPr>
                <w:rFonts w:ascii="Times New Roman" w:hAnsi="Times New Roman"/>
                <w:sz w:val="28"/>
                <w:szCs w:val="28"/>
                <w:lang w:eastAsia="ru-RU"/>
              </w:rPr>
              <w:t>_________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</w:t>
            </w:r>
            <w:r w:rsidR="00F757D2">
              <w:rPr>
                <w:rFonts w:ascii="Times New Roman" w:hAnsi="Times New Roman"/>
                <w:sz w:val="28"/>
                <w:szCs w:val="28"/>
                <w:lang w:eastAsia="ru-RU"/>
              </w:rPr>
              <w:t>____</w:t>
            </w:r>
          </w:p>
        </w:tc>
      </w:tr>
      <w:tr w:rsidR="00E31D74" w:rsidRPr="0079609E" w:rsidTr="00D44249">
        <w:trPr>
          <w:cantSplit/>
          <w:trHeight w:val="620"/>
        </w:trPr>
        <w:tc>
          <w:tcPr>
            <w:tcW w:w="4782" w:type="dxa"/>
          </w:tcPr>
          <w:p w:rsidR="00E31D74" w:rsidRPr="00061631" w:rsidRDefault="00E31D74" w:rsidP="00D44249">
            <w:pPr>
              <w:pStyle w:val="aa"/>
              <w:spacing w:line="240" w:lineRule="atLeast"/>
              <w:rPr>
                <w:b w:val="0"/>
                <w:szCs w:val="28"/>
                <w:lang w:val="ru-RU"/>
              </w:rPr>
            </w:pPr>
          </w:p>
        </w:tc>
        <w:tc>
          <w:tcPr>
            <w:tcW w:w="4626" w:type="dxa"/>
          </w:tcPr>
          <w:p w:rsidR="00E31D74" w:rsidRPr="0079609E" w:rsidRDefault="00E31D74" w:rsidP="00D44249">
            <w:pPr>
              <w:spacing w:after="0" w:line="240" w:lineRule="auto"/>
              <w:rPr>
                <w:b/>
                <w:szCs w:val="28"/>
              </w:rPr>
            </w:pPr>
          </w:p>
        </w:tc>
      </w:tr>
    </w:tbl>
    <w:p w:rsidR="00E31D74" w:rsidRPr="0001469F" w:rsidRDefault="00E31D74" w:rsidP="00E31D7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469F">
        <w:rPr>
          <w:rFonts w:ascii="Times New Roman" w:hAnsi="Times New Roman"/>
          <w:b/>
          <w:color w:val="000000"/>
          <w:sz w:val="28"/>
          <w:szCs w:val="28"/>
        </w:rPr>
        <w:t>СОГЛАШЕНИЕ № ________</w:t>
      </w:r>
    </w:p>
    <w:p w:rsidR="00E31D74" w:rsidRDefault="00E31D74" w:rsidP="00E31D74">
      <w:pPr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1469F">
        <w:rPr>
          <w:rFonts w:ascii="Times New Roman" w:hAnsi="Times New Roman"/>
          <w:b/>
          <w:color w:val="000000"/>
          <w:sz w:val="28"/>
          <w:szCs w:val="28"/>
        </w:rPr>
        <w:t xml:space="preserve">о передаче осуществления части полномочий </w:t>
      </w:r>
      <w:r w:rsidRPr="0001469F">
        <w:rPr>
          <w:rFonts w:ascii="Times New Roman" w:hAnsi="Times New Roman"/>
          <w:b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Бархатовский                                   с</w:t>
      </w:r>
      <w:r w:rsidRPr="0001469F">
        <w:rPr>
          <w:rFonts w:ascii="Times New Roman" w:hAnsi="Times New Roman"/>
          <w:b/>
          <w:sz w:val="28"/>
          <w:szCs w:val="28"/>
        </w:rPr>
        <w:t xml:space="preserve">ельсовет органам местного самоуправления муниципального образования Березовский </w:t>
      </w:r>
      <w:r w:rsidRPr="001410FB">
        <w:rPr>
          <w:rFonts w:ascii="Times New Roman" w:hAnsi="Times New Roman"/>
          <w:b/>
          <w:sz w:val="28"/>
          <w:szCs w:val="28"/>
        </w:rPr>
        <w:t>район</w:t>
      </w:r>
      <w:r>
        <w:rPr>
          <w:rFonts w:ascii="Times New Roman" w:hAnsi="Times New Roman"/>
          <w:b/>
          <w:sz w:val="28"/>
          <w:szCs w:val="28"/>
        </w:rPr>
        <w:t xml:space="preserve"> в части полномочий по</w:t>
      </w:r>
      <w:r w:rsidRPr="009D1642">
        <w:rPr>
          <w:rFonts w:ascii="Times New Roman" w:hAnsi="Times New Roman"/>
          <w:b/>
          <w:sz w:val="28"/>
          <w:szCs w:val="28"/>
        </w:rPr>
        <w:t xml:space="preserve"> техническому обслуживанию в области культуры</w:t>
      </w:r>
    </w:p>
    <w:p w:rsidR="00D05339" w:rsidRPr="009D1642" w:rsidRDefault="00D05339" w:rsidP="00E31D74">
      <w:pPr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1D74" w:rsidRDefault="00E31D74" w:rsidP="00E31D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Бархатовского</w:t>
      </w:r>
      <w:r w:rsidRPr="00A11448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1448">
        <w:rPr>
          <w:rFonts w:ascii="Times New Roman" w:hAnsi="Times New Roman" w:cs="Times New Roman"/>
          <w:sz w:val="28"/>
          <w:szCs w:val="28"/>
        </w:rPr>
        <w:t xml:space="preserve"> Березовского района Красноярского края,</w:t>
      </w:r>
      <w:r>
        <w:rPr>
          <w:rFonts w:ascii="Times New Roman" w:hAnsi="Times New Roman" w:cs="Times New Roman"/>
          <w:sz w:val="28"/>
          <w:szCs w:val="28"/>
        </w:rPr>
        <w:t xml:space="preserve"> действующая от имени муниципального образования Бархатовский сельсовет Березовского района Красноярского края, именуемая в дальнейшем «Поселение» </w:t>
      </w:r>
      <w:r w:rsidRPr="00A11448">
        <w:rPr>
          <w:rFonts w:ascii="Times New Roman" w:hAnsi="Times New Roman" w:cs="Times New Roman"/>
          <w:sz w:val="28"/>
          <w:szCs w:val="28"/>
        </w:rPr>
        <w:t xml:space="preserve"> в лице главы</w:t>
      </w:r>
      <w:r>
        <w:rPr>
          <w:rFonts w:ascii="Times New Roman" w:hAnsi="Times New Roman" w:cs="Times New Roman"/>
          <w:sz w:val="28"/>
          <w:szCs w:val="28"/>
        </w:rPr>
        <w:t xml:space="preserve"> Бархатовского сельсовета </w:t>
      </w:r>
      <w:r w:rsidR="00866449">
        <w:rPr>
          <w:rFonts w:ascii="Times New Roman" w:hAnsi="Times New Roman" w:cs="Times New Roman"/>
          <w:b/>
          <w:sz w:val="28"/>
          <w:szCs w:val="28"/>
          <w:u w:val="single"/>
        </w:rPr>
        <w:t>Зеленовой Анастасии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66449">
        <w:rPr>
          <w:rFonts w:ascii="Times New Roman" w:hAnsi="Times New Roman" w:cs="Times New Roman"/>
          <w:b/>
          <w:sz w:val="28"/>
          <w:szCs w:val="28"/>
          <w:u w:val="single"/>
        </w:rPr>
        <w:t>Сергеевны</w:t>
      </w:r>
      <w:r w:rsidRPr="00A11448">
        <w:rPr>
          <w:rFonts w:ascii="Times New Roman" w:hAnsi="Times New Roman" w:cs="Times New Roman"/>
          <w:sz w:val="28"/>
          <w:szCs w:val="28"/>
        </w:rPr>
        <w:t>, действующего на основании Устава с одной стороны, 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A11448">
        <w:rPr>
          <w:rFonts w:ascii="Times New Roman" w:hAnsi="Times New Roman" w:cs="Times New Roman"/>
          <w:sz w:val="28"/>
          <w:szCs w:val="28"/>
        </w:rPr>
        <w:t xml:space="preserve"> Березовск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1144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1448">
        <w:rPr>
          <w:rFonts w:ascii="Times New Roman" w:hAnsi="Times New Roman" w:cs="Times New Roman"/>
          <w:sz w:val="28"/>
          <w:szCs w:val="28"/>
        </w:rPr>
        <w:t xml:space="preserve"> Красноярского края,</w:t>
      </w:r>
      <w:r>
        <w:rPr>
          <w:rFonts w:ascii="Times New Roman" w:hAnsi="Times New Roman" w:cs="Times New Roman"/>
          <w:sz w:val="28"/>
          <w:szCs w:val="28"/>
        </w:rPr>
        <w:t xml:space="preserve"> действующая от имени муниципального образования Березовский район, именуемая в дальнейшем «Муниципальный район»</w:t>
      </w:r>
      <w:r w:rsidR="00D47C3D">
        <w:rPr>
          <w:rFonts w:ascii="Times New Roman" w:hAnsi="Times New Roman" w:cs="Times New Roman"/>
          <w:sz w:val="28"/>
          <w:szCs w:val="28"/>
        </w:rPr>
        <w:t xml:space="preserve"> </w:t>
      </w:r>
      <w:r w:rsidRPr="00A11448">
        <w:rPr>
          <w:rFonts w:ascii="Times New Roman" w:hAnsi="Times New Roman" w:cs="Times New Roman"/>
          <w:sz w:val="28"/>
          <w:szCs w:val="28"/>
        </w:rPr>
        <w:t>в лице</w:t>
      </w:r>
      <w:r w:rsidR="00866449">
        <w:rPr>
          <w:rFonts w:ascii="Times New Roman" w:hAnsi="Times New Roman" w:cs="Times New Roman"/>
          <w:sz w:val="28"/>
          <w:szCs w:val="28"/>
        </w:rPr>
        <w:t xml:space="preserve"> главы Березовского района </w:t>
      </w:r>
      <w:r w:rsidR="00866449" w:rsidRPr="00866449">
        <w:rPr>
          <w:rFonts w:ascii="Times New Roman" w:hAnsi="Times New Roman" w:cs="Times New Roman"/>
          <w:b/>
          <w:sz w:val="28"/>
          <w:szCs w:val="28"/>
          <w:u w:val="single"/>
        </w:rPr>
        <w:t>Мамедовой Елены Валерьевны</w:t>
      </w:r>
      <w:r w:rsidR="00866449">
        <w:rPr>
          <w:rFonts w:ascii="Times New Roman" w:hAnsi="Times New Roman" w:cs="Times New Roman"/>
          <w:sz w:val="28"/>
          <w:szCs w:val="28"/>
        </w:rPr>
        <w:t xml:space="preserve"> </w:t>
      </w:r>
      <w:r w:rsidRPr="00A11448">
        <w:rPr>
          <w:rFonts w:ascii="Times New Roman" w:hAnsi="Times New Roman" w:cs="Times New Roman"/>
          <w:sz w:val="28"/>
          <w:szCs w:val="28"/>
        </w:rPr>
        <w:t>действующе</w:t>
      </w:r>
      <w:r w:rsidR="00866449">
        <w:rPr>
          <w:rFonts w:ascii="Times New Roman" w:hAnsi="Times New Roman" w:cs="Times New Roman"/>
          <w:sz w:val="28"/>
          <w:szCs w:val="28"/>
        </w:rPr>
        <w:t>й</w:t>
      </w:r>
      <w:r w:rsidRPr="00A11448">
        <w:rPr>
          <w:rFonts w:ascii="Times New Roman" w:hAnsi="Times New Roman" w:cs="Times New Roman"/>
          <w:sz w:val="28"/>
          <w:szCs w:val="28"/>
        </w:rPr>
        <w:t xml:space="preserve"> на   основании </w:t>
      </w:r>
      <w:r w:rsidR="00866449">
        <w:rPr>
          <w:rFonts w:ascii="Times New Roman" w:hAnsi="Times New Roman" w:cs="Times New Roman"/>
          <w:sz w:val="28"/>
          <w:szCs w:val="28"/>
        </w:rPr>
        <w:t>Устава</w:t>
      </w:r>
      <w:r w:rsidRPr="00A11448">
        <w:rPr>
          <w:rFonts w:ascii="Times New Roman" w:hAnsi="Times New Roman" w:cs="Times New Roman"/>
          <w:sz w:val="28"/>
          <w:szCs w:val="28"/>
        </w:rPr>
        <w:t>, с другой стороны, вместе именуемые «Стороны», в соответствии с  Федеральным законом от 6 октября 2003 года № 131-ФЗ  «Об общих принципах организации местного самоуправления в Российской Федерации»,  Федерального закона от 27.05.2014 N 136-ФЗ (последняя редакция) "О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 организации местного самоуправления в Российской Федерации", Перечня поручений №25ГП Губернатора Красноярского края по итогам совещания по вопросам повышения заработной платы от 04 марта 2017г., в целях выполнения Указа Президента Российской Федерации от 07.05.2012 №957 «О мероприятиях по реализации государственной социальной политики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14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48">
        <w:rPr>
          <w:rFonts w:ascii="Times New Roman" w:hAnsi="Times New Roman" w:cs="Times New Roman"/>
          <w:sz w:val="28"/>
          <w:szCs w:val="28"/>
        </w:rPr>
        <w:t>признавая необходимость сохранения на территории района единого культурного пространства, в целях реализации конституционных прав граждан на участие в культурной жизни и пользования учреждениями культуры, а также на доступ к культурным ценностям, для долговременного сотрудничества на договорной основе заключили настоящее Соглашение о нижеследующем:</w:t>
      </w:r>
    </w:p>
    <w:p w:rsidR="00E31D74" w:rsidRPr="00A11448" w:rsidRDefault="00E31D74" w:rsidP="00E31D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1D74" w:rsidRDefault="00E31D74" w:rsidP="00E31D7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765F">
        <w:rPr>
          <w:rFonts w:ascii="Times New Roman" w:hAnsi="Times New Roman"/>
          <w:b/>
          <w:color w:val="000000"/>
          <w:sz w:val="28"/>
          <w:szCs w:val="28"/>
        </w:rPr>
        <w:lastRenderedPageBreak/>
        <w:t>1. Предмет Соглашения</w:t>
      </w:r>
    </w:p>
    <w:p w:rsidR="00E31D74" w:rsidRDefault="00E31D74" w:rsidP="00E31D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1.1. Поселение передает Муниципальному району осуществление части полномочий по созданию условий для </w:t>
      </w:r>
      <w:r w:rsidRPr="009D1642">
        <w:rPr>
          <w:rFonts w:ascii="Times New Roman" w:hAnsi="Times New Roman"/>
          <w:sz w:val="28"/>
          <w:szCs w:val="28"/>
        </w:rPr>
        <w:t>организации технического обслуживания в области культуры, а именно:</w:t>
      </w:r>
    </w:p>
    <w:p w:rsidR="00E31D74" w:rsidRDefault="00E31D74" w:rsidP="00E31D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 средства на оплату труда </w:t>
      </w:r>
      <w:r w:rsidRPr="006E614B">
        <w:rPr>
          <w:rFonts w:ascii="Times New Roman" w:hAnsi="Times New Roman"/>
          <w:sz w:val="28"/>
          <w:szCs w:val="28"/>
        </w:rPr>
        <w:t>технического персонала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с учетом начислений на заработную плату, в виде межбюджетных трансфертов.</w:t>
      </w:r>
    </w:p>
    <w:p w:rsidR="00E31D74" w:rsidRPr="009D1642" w:rsidRDefault="00E31D74" w:rsidP="00E31D7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1A32DB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2.</w:t>
      </w:r>
      <w:r w:rsidRPr="009D1642">
        <w:rPr>
          <w:rFonts w:ascii="Times New Roman" w:hAnsi="Times New Roman"/>
          <w:sz w:val="28"/>
          <w:szCs w:val="28"/>
        </w:rPr>
        <w:t xml:space="preserve"> Исполнение полномочий возложено на Муниципальное </w:t>
      </w:r>
      <w:r>
        <w:rPr>
          <w:rFonts w:ascii="Times New Roman" w:hAnsi="Times New Roman"/>
          <w:sz w:val="28"/>
          <w:szCs w:val="28"/>
        </w:rPr>
        <w:t>казен</w:t>
      </w:r>
      <w:r w:rsidRPr="009D1642">
        <w:rPr>
          <w:rFonts w:ascii="Times New Roman" w:hAnsi="Times New Roman"/>
          <w:sz w:val="28"/>
          <w:szCs w:val="28"/>
        </w:rPr>
        <w:t>ное учреждение</w:t>
      </w:r>
      <w:r>
        <w:rPr>
          <w:rFonts w:ascii="Times New Roman" w:hAnsi="Times New Roman"/>
          <w:sz w:val="28"/>
          <w:szCs w:val="28"/>
        </w:rPr>
        <w:t xml:space="preserve"> Березовского района Красноярского края</w:t>
      </w:r>
      <w:r w:rsidRPr="009D1642">
        <w:rPr>
          <w:rFonts w:ascii="Times New Roman" w:hAnsi="Times New Roman"/>
          <w:sz w:val="28"/>
          <w:szCs w:val="28"/>
        </w:rPr>
        <w:t xml:space="preserve"> «По транспорту, техническому и хозяйственному обслуживанию муниципальных учреждений».</w:t>
      </w:r>
    </w:p>
    <w:p w:rsidR="00E31D74" w:rsidRDefault="00E31D74" w:rsidP="00E31D74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A32D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Pr="001A32DB">
        <w:rPr>
          <w:rFonts w:ascii="Times New Roman" w:hAnsi="Times New Roman"/>
          <w:b/>
          <w:sz w:val="28"/>
          <w:szCs w:val="28"/>
        </w:rPr>
        <w:t>2. Права и обязанности сторон</w:t>
      </w:r>
    </w:p>
    <w:p w:rsidR="00D05339" w:rsidRPr="001A32DB" w:rsidRDefault="00D05339" w:rsidP="00E31D74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2.1. Муниципальный район вправе:</w:t>
      </w: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требовать от поселения перечисления межбюджетного трансферта на осуществления полномочий, предусмотренных в пункте 1.1 настоящего Соглашения;</w:t>
      </w: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требовать пересмотра Порядка определения ежегодного объема межбюджетного трансферта, передаваемо</w:t>
      </w:r>
      <w:r>
        <w:rPr>
          <w:rFonts w:ascii="Times New Roman" w:hAnsi="Times New Roman"/>
          <w:sz w:val="28"/>
          <w:szCs w:val="28"/>
        </w:rPr>
        <w:t>го для осуществления полномочий</w:t>
      </w:r>
      <w:r w:rsidRPr="001A32DB">
        <w:rPr>
          <w:rFonts w:ascii="Times New Roman" w:hAnsi="Times New Roman"/>
          <w:sz w:val="28"/>
          <w:szCs w:val="28"/>
        </w:rPr>
        <w:t>, в случае существенного изменения обстоятельств, влияющих на определение размера межбюджетного трансферта.</w:t>
      </w: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.</w:t>
      </w:r>
      <w:r w:rsidRPr="001A32DB">
        <w:rPr>
          <w:rFonts w:ascii="Times New Roman" w:hAnsi="Times New Roman"/>
          <w:sz w:val="28"/>
          <w:szCs w:val="28"/>
        </w:rPr>
        <w:t xml:space="preserve"> Муниципальный район обязан:</w:t>
      </w: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надлежащим образом осуществлять полномочия,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расходовать межбюджетный трансферт, передаваемый из бюджета поселения в бюджет муниципального рай</w:t>
      </w:r>
      <w:r>
        <w:rPr>
          <w:rFonts w:ascii="Times New Roman" w:hAnsi="Times New Roman"/>
          <w:sz w:val="28"/>
          <w:szCs w:val="28"/>
        </w:rPr>
        <w:t>она на осуществление полномочий</w:t>
      </w:r>
      <w:r w:rsidRPr="001A32DB">
        <w:rPr>
          <w:rFonts w:ascii="Times New Roman" w:hAnsi="Times New Roman"/>
          <w:sz w:val="28"/>
          <w:szCs w:val="28"/>
        </w:rPr>
        <w:t>, предусмотренных в пункте 1.1. настоящего Соглашения, в соответствии их с целевым назначением;</w:t>
      </w: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2DB">
        <w:rPr>
          <w:rFonts w:ascii="Times New Roman" w:hAnsi="Times New Roman"/>
          <w:sz w:val="28"/>
          <w:szCs w:val="28"/>
        </w:rPr>
        <w:t>ежеквартально предоставлять поселению отчетн</w:t>
      </w:r>
      <w:r>
        <w:rPr>
          <w:rFonts w:ascii="Times New Roman" w:hAnsi="Times New Roman"/>
          <w:sz w:val="28"/>
          <w:szCs w:val="28"/>
        </w:rPr>
        <w:t>ость по осуществлению полномочий</w:t>
      </w:r>
      <w:r w:rsidRPr="001A32DB">
        <w:rPr>
          <w:rFonts w:ascii="Times New Roman" w:hAnsi="Times New Roman"/>
          <w:sz w:val="28"/>
          <w:szCs w:val="28"/>
        </w:rPr>
        <w:t xml:space="preserve"> по расходованию межбюджетног</w:t>
      </w:r>
      <w:r>
        <w:rPr>
          <w:rFonts w:ascii="Times New Roman" w:hAnsi="Times New Roman"/>
          <w:sz w:val="28"/>
          <w:szCs w:val="28"/>
        </w:rPr>
        <w:t>о трансферта, переданного на их</w:t>
      </w:r>
      <w:r w:rsidRPr="001A32DB">
        <w:rPr>
          <w:rFonts w:ascii="Times New Roman" w:hAnsi="Times New Roman"/>
          <w:sz w:val="28"/>
          <w:szCs w:val="28"/>
        </w:rPr>
        <w:t xml:space="preserve"> осуществление;</w:t>
      </w: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предоставлять по запросам органа местного самоуправления поселения информацию по вопросам осуществления полномочи</w:t>
      </w:r>
      <w:r>
        <w:rPr>
          <w:rFonts w:ascii="Times New Roman" w:hAnsi="Times New Roman"/>
          <w:sz w:val="28"/>
          <w:szCs w:val="28"/>
        </w:rPr>
        <w:t>й, предусмотренных</w:t>
      </w:r>
      <w:r w:rsidRPr="001A32DB">
        <w:rPr>
          <w:rFonts w:ascii="Times New Roman" w:hAnsi="Times New Roman"/>
          <w:sz w:val="28"/>
          <w:szCs w:val="28"/>
        </w:rPr>
        <w:t xml:space="preserve"> в пункте 1.1. настоящего Соглашения.</w:t>
      </w: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2.3. Поселение вправе:</w:t>
      </w: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Требовать от муниципального района надлежащего осуществления полномочий,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осуществлять контроль за осущ</w:t>
      </w:r>
      <w:r>
        <w:rPr>
          <w:rFonts w:ascii="Times New Roman" w:hAnsi="Times New Roman"/>
          <w:sz w:val="28"/>
          <w:szCs w:val="28"/>
        </w:rPr>
        <w:t>ествлением полномочий и целевым</w:t>
      </w:r>
      <w:r w:rsidRPr="001A32DB">
        <w:rPr>
          <w:rFonts w:ascii="Times New Roman" w:hAnsi="Times New Roman"/>
          <w:sz w:val="28"/>
          <w:szCs w:val="28"/>
        </w:rPr>
        <w:t xml:space="preserve"> расходованием финансовых средств, переданных на их осуществление;</w:t>
      </w: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требовать пересмотра Порядка определения ежегодного объема межбюджетных трансфертов, передаваемого для осуществления полномочий, в случае существенного изменения обстоятельств, влияющих на определение размера межбюджетных трансфертов;</w:t>
      </w: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lastRenderedPageBreak/>
        <w:t>- направлять запросы органам местного самоуправления муниципального района по в</w:t>
      </w:r>
      <w:r>
        <w:rPr>
          <w:rFonts w:ascii="Times New Roman" w:hAnsi="Times New Roman"/>
          <w:sz w:val="28"/>
          <w:szCs w:val="28"/>
        </w:rPr>
        <w:t>опросам осуществления полномочий</w:t>
      </w:r>
      <w:r w:rsidRPr="001A32DB">
        <w:rPr>
          <w:rFonts w:ascii="Times New Roman" w:hAnsi="Times New Roman"/>
          <w:sz w:val="28"/>
          <w:szCs w:val="28"/>
        </w:rPr>
        <w:t>.</w:t>
      </w: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2.4. Поселение обязано:</w:t>
      </w: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своевременно и в полном объеме передавать финансовые средства на осу</w:t>
      </w:r>
      <w:r>
        <w:rPr>
          <w:rFonts w:ascii="Times New Roman" w:hAnsi="Times New Roman"/>
          <w:sz w:val="28"/>
          <w:szCs w:val="28"/>
        </w:rPr>
        <w:t>ществление переданных полномочий</w:t>
      </w:r>
      <w:r w:rsidRPr="001A32DB">
        <w:rPr>
          <w:rFonts w:ascii="Times New Roman" w:hAnsi="Times New Roman"/>
          <w:sz w:val="28"/>
          <w:szCs w:val="28"/>
        </w:rPr>
        <w:t>;</w:t>
      </w: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-оказывать консультативную и методическую помощь органам местного самоуправления муниципального района по вопросам осуществления полномочий.</w:t>
      </w: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31D74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A32DB">
        <w:rPr>
          <w:rFonts w:ascii="Times New Roman" w:hAnsi="Times New Roman"/>
          <w:b/>
          <w:sz w:val="28"/>
          <w:szCs w:val="28"/>
        </w:rPr>
        <w:t>3. Финансиров</w:t>
      </w:r>
      <w:r>
        <w:rPr>
          <w:rFonts w:ascii="Times New Roman" w:hAnsi="Times New Roman"/>
          <w:b/>
          <w:sz w:val="28"/>
          <w:szCs w:val="28"/>
        </w:rPr>
        <w:t>ание осуществления передаваемых полномочий</w:t>
      </w:r>
    </w:p>
    <w:p w:rsidR="00D05339" w:rsidRPr="001A32DB" w:rsidRDefault="00D05339" w:rsidP="00E31D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31D74" w:rsidRPr="009436E3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 xml:space="preserve">3.1. </w:t>
      </w:r>
      <w:r w:rsidRPr="009D1642">
        <w:rPr>
          <w:rFonts w:ascii="Times New Roman" w:hAnsi="Times New Roman"/>
          <w:sz w:val="28"/>
          <w:szCs w:val="28"/>
        </w:rPr>
        <w:t>Для осуществления полномочий, указанных в пункте 1.1. настоящего Соглашения поселение из своего бюджета предоставляет бюджету муниципального района 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05339">
        <w:rPr>
          <w:rFonts w:ascii="Times New Roman" w:hAnsi="Times New Roman"/>
          <w:sz w:val="28"/>
          <w:szCs w:val="28"/>
        </w:rPr>
        <w:t>5</w:t>
      </w:r>
      <w:r w:rsidRPr="009D164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9D16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D1642">
        <w:rPr>
          <w:rFonts w:ascii="Times New Roman" w:hAnsi="Times New Roman"/>
          <w:sz w:val="28"/>
          <w:szCs w:val="28"/>
        </w:rPr>
        <w:t xml:space="preserve">межбюджетный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D1642">
        <w:rPr>
          <w:rFonts w:ascii="Times New Roman" w:hAnsi="Times New Roman"/>
          <w:sz w:val="28"/>
          <w:szCs w:val="28"/>
        </w:rPr>
        <w:t>трансферт на</w:t>
      </w:r>
      <w:r>
        <w:rPr>
          <w:rFonts w:ascii="Times New Roman" w:hAnsi="Times New Roman"/>
          <w:sz w:val="28"/>
          <w:szCs w:val="28"/>
        </w:rPr>
        <w:t xml:space="preserve"> оплату труда работников с учетом начислений в сумме </w:t>
      </w:r>
      <w:r w:rsidR="00D05339">
        <w:rPr>
          <w:rFonts w:ascii="Times New Roman" w:hAnsi="Times New Roman"/>
          <w:sz w:val="28"/>
          <w:szCs w:val="28"/>
        </w:rPr>
        <w:t>610414</w:t>
      </w:r>
      <w:r w:rsidRPr="009436E3">
        <w:rPr>
          <w:rFonts w:ascii="Times New Roman" w:hAnsi="Times New Roman"/>
          <w:sz w:val="28"/>
          <w:szCs w:val="28"/>
        </w:rPr>
        <w:t>,</w:t>
      </w:r>
      <w:r w:rsidR="00D05339">
        <w:rPr>
          <w:rFonts w:ascii="Times New Roman" w:hAnsi="Times New Roman"/>
          <w:sz w:val="28"/>
          <w:szCs w:val="28"/>
        </w:rPr>
        <w:t>00</w:t>
      </w:r>
      <w:r w:rsidRPr="009436E3">
        <w:rPr>
          <w:rFonts w:ascii="Times New Roman" w:hAnsi="Times New Roman"/>
          <w:sz w:val="28"/>
          <w:szCs w:val="28"/>
        </w:rPr>
        <w:t>рублей (</w:t>
      </w:r>
      <w:r w:rsidR="00D05339">
        <w:rPr>
          <w:rFonts w:ascii="Times New Roman" w:hAnsi="Times New Roman"/>
          <w:sz w:val="28"/>
          <w:szCs w:val="28"/>
        </w:rPr>
        <w:t>Шестьсот десять</w:t>
      </w:r>
      <w:r w:rsidR="009436E3" w:rsidRPr="009436E3">
        <w:rPr>
          <w:rFonts w:ascii="Times New Roman" w:hAnsi="Times New Roman"/>
          <w:sz w:val="28"/>
          <w:szCs w:val="28"/>
        </w:rPr>
        <w:t xml:space="preserve"> тысяч </w:t>
      </w:r>
      <w:r w:rsidR="00D05339">
        <w:rPr>
          <w:rFonts w:ascii="Times New Roman" w:hAnsi="Times New Roman"/>
          <w:sz w:val="28"/>
          <w:szCs w:val="28"/>
        </w:rPr>
        <w:t>четыреста четырнадцать</w:t>
      </w:r>
      <w:r w:rsidR="009436E3" w:rsidRPr="009436E3">
        <w:rPr>
          <w:rFonts w:ascii="Times New Roman" w:hAnsi="Times New Roman"/>
          <w:sz w:val="28"/>
          <w:szCs w:val="28"/>
        </w:rPr>
        <w:t>)</w:t>
      </w:r>
      <w:r w:rsidRPr="009436E3">
        <w:rPr>
          <w:rFonts w:ascii="Times New Roman" w:hAnsi="Times New Roman"/>
          <w:sz w:val="28"/>
          <w:szCs w:val="28"/>
        </w:rPr>
        <w:t xml:space="preserve"> рубл</w:t>
      </w:r>
      <w:r w:rsidR="00D05339">
        <w:rPr>
          <w:rFonts w:ascii="Times New Roman" w:hAnsi="Times New Roman"/>
          <w:sz w:val="28"/>
          <w:szCs w:val="28"/>
        </w:rPr>
        <w:t>ей</w:t>
      </w:r>
      <w:r w:rsidR="009436E3" w:rsidRPr="009436E3">
        <w:rPr>
          <w:rFonts w:ascii="Times New Roman" w:hAnsi="Times New Roman"/>
          <w:sz w:val="28"/>
          <w:szCs w:val="28"/>
        </w:rPr>
        <w:t xml:space="preserve"> 00 копеек</w:t>
      </w:r>
      <w:r w:rsidRPr="009436E3">
        <w:rPr>
          <w:rFonts w:ascii="Times New Roman" w:hAnsi="Times New Roman"/>
          <w:sz w:val="28"/>
          <w:szCs w:val="28"/>
        </w:rPr>
        <w:t xml:space="preserve">. </w:t>
      </w: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3.2. Межбюджетный трансф</w:t>
      </w:r>
      <w:r>
        <w:rPr>
          <w:rFonts w:ascii="Times New Roman" w:hAnsi="Times New Roman"/>
          <w:sz w:val="28"/>
          <w:szCs w:val="28"/>
        </w:rPr>
        <w:t xml:space="preserve">ерт перечисляется Поселением ежемесячно до </w:t>
      </w:r>
      <w:r w:rsidR="009436E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числа текущего месяца в размере 1/12 части годовой суммы на лицевой счет финансового управления администрации Березовского района 04193005260.</w:t>
      </w: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E31D74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A32DB">
        <w:rPr>
          <w:rFonts w:ascii="Times New Roman" w:hAnsi="Times New Roman"/>
          <w:b/>
          <w:sz w:val="28"/>
          <w:szCs w:val="28"/>
        </w:rPr>
        <w:t>4. Контроль за осуществлением переданных полномочий и ответственность сторон</w:t>
      </w:r>
    </w:p>
    <w:p w:rsidR="00D05339" w:rsidRPr="001A32DB" w:rsidRDefault="00D05339" w:rsidP="00E31D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4.1.  Уполномоченный орган местного самоуправления осуществляет контроль за осуществлением переданных полномочий и за целевым использованием финансовых средств, переданных для осуществления полномочий в форме получения ежемесячных отчетов, запросов необходимой информации.</w:t>
      </w: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4.2. Ответственность органов местного самоуправления Березовского района наступает в случае неосуществления либо ненадлежащего осуществления органами местного самоуправления Березовского района полномочий, осуществление которых передано в соответствии с настоящим Соглашением. В этом случае органы местного самоуправления Березовского района уплачивают неустойку в размере 1/300 ставки рефинансирования Центрального Банка России от суммы субвенций за отчетный год, выделяемых из бюджета поселения на осуществление указанных полномочий.</w:t>
      </w: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Органы местного самоуправления Березовского района несут ответственность за осуществление полномочий в той мере, в какой эти полномочия обеспечены финансовыми средствами.</w:t>
      </w: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4.3. Ответственность органов местного самоуправления поселения возникает в случае неисполнения или ненадлежащего исполнения обязанности по финансированию осуществления органами местного самоуправления Березовского</w:t>
      </w:r>
      <w:r>
        <w:rPr>
          <w:rFonts w:ascii="Times New Roman" w:hAnsi="Times New Roman"/>
          <w:sz w:val="28"/>
          <w:szCs w:val="28"/>
        </w:rPr>
        <w:t xml:space="preserve"> района переданных полномочий</w:t>
      </w:r>
      <w:r w:rsidRPr="001A32DB">
        <w:rPr>
          <w:rFonts w:ascii="Times New Roman" w:hAnsi="Times New Roman"/>
          <w:sz w:val="28"/>
          <w:szCs w:val="28"/>
        </w:rPr>
        <w:t>. В этом случае органы местного самоуправления поселения уплачивают неустойку в размере 1/300 ставки рефинансирования Центрального банка России от суммы субвенций за отчетный год, а также возмещают району понесенные им убытки, в том числе в части неустойки.</w:t>
      </w: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lastRenderedPageBreak/>
        <w:t>4.4. Сторона, не исполнившая или ненадлежащим образом исполнившая свои обязанности</w:t>
      </w:r>
      <w:r>
        <w:rPr>
          <w:rFonts w:ascii="Times New Roman" w:hAnsi="Times New Roman"/>
          <w:sz w:val="28"/>
          <w:szCs w:val="28"/>
        </w:rPr>
        <w:t>,</w:t>
      </w:r>
      <w:r w:rsidRPr="001A32DB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свобождается от ответственности</w:t>
      </w:r>
      <w:r w:rsidRPr="001A32DB">
        <w:rPr>
          <w:rFonts w:ascii="Times New Roman" w:hAnsi="Times New Roman"/>
          <w:sz w:val="28"/>
          <w:szCs w:val="28"/>
        </w:rPr>
        <w:t>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31D74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A32DB">
        <w:rPr>
          <w:rFonts w:ascii="Times New Roman" w:hAnsi="Times New Roman"/>
          <w:b/>
          <w:sz w:val="28"/>
          <w:szCs w:val="28"/>
        </w:rPr>
        <w:t xml:space="preserve">5. Срок действия, основания и порядок </w:t>
      </w:r>
      <w:r>
        <w:rPr>
          <w:rFonts w:ascii="Times New Roman" w:hAnsi="Times New Roman"/>
          <w:b/>
          <w:sz w:val="28"/>
          <w:szCs w:val="28"/>
        </w:rPr>
        <w:t>прекращения действия соглашения</w:t>
      </w:r>
      <w:r w:rsidRPr="001A32DB">
        <w:rPr>
          <w:rFonts w:ascii="Times New Roman" w:hAnsi="Times New Roman"/>
          <w:b/>
          <w:sz w:val="28"/>
          <w:szCs w:val="28"/>
        </w:rPr>
        <w:t>.</w:t>
      </w:r>
    </w:p>
    <w:p w:rsidR="00D05339" w:rsidRPr="001A32DB" w:rsidRDefault="00D05339" w:rsidP="00E31D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31D74" w:rsidRPr="00EB1FA7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Настоящее Соглашение заключается на срок с 01.01.202</w:t>
      </w:r>
      <w:r w:rsidR="00D0533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по 31.12.202</w:t>
      </w:r>
      <w:r w:rsidR="00D0533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E31D74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1F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5.2. Действие настоящего Соглашения может быть прекращено досрочно (до истечения срока его действия):</w:t>
      </w:r>
    </w:p>
    <w:p w:rsidR="00E31D74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EB1FA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В судебном порядке на основании решения суда. </w:t>
      </w:r>
    </w:p>
    <w:p w:rsidR="00E31D74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EB1FA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По взаимному соглашению Сторон, выраженному в оформленном образом Соглашении о расторжении настоящего Соглашения.</w:t>
      </w:r>
    </w:p>
    <w:p w:rsidR="00E31D74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EB1FA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В одностороннем порядке в случае:</w:t>
      </w:r>
    </w:p>
    <w:p w:rsidR="00E31D74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E31D74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E31D74" w:rsidRPr="00EB1FA7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обеих Сторон.</w:t>
      </w:r>
    </w:p>
    <w:p w:rsidR="00E31D74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Уведомление о расторжении настоящего Соглашения в одностороннем порядке направляется второй стороне не менее чем за тридцать календарных дней.</w:t>
      </w:r>
    </w:p>
    <w:p w:rsidR="00E31D74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с даты подписания Соглашения о расторжении или получении письменного уведомления о расторжении Соглашения.</w:t>
      </w: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31D74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A32DB"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D05339" w:rsidRPr="001A32DB" w:rsidRDefault="00D05339" w:rsidP="00E31D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6.1. Настоящее Соглашение составлено в трех экземплярах, имеющих одинаковую юридическую силу.</w:t>
      </w: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6.2. Внесение изменений и дополнений в настоящее Соглашение осуществляется в письменном виде за подписью обеих сторон.</w:t>
      </w: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6.4. Споры, связанные с исполнением настоящего Соглашения, разрешаются в соответствии с действующим законодательством.</w:t>
      </w:r>
    </w:p>
    <w:p w:rsidR="00E31D74" w:rsidRDefault="00E31D74" w:rsidP="00E31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31D74" w:rsidRDefault="00E31D74" w:rsidP="00E31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2DB">
        <w:rPr>
          <w:rFonts w:ascii="Times New Roman" w:hAnsi="Times New Roman"/>
          <w:b/>
          <w:sz w:val="28"/>
          <w:szCs w:val="28"/>
        </w:rPr>
        <w:t>7. Юридические адреса и реквизиты сторон</w:t>
      </w:r>
    </w:p>
    <w:p w:rsidR="00D05339" w:rsidRDefault="00D05339" w:rsidP="00E31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D74" w:rsidRDefault="00E31D74" w:rsidP="00E31D74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Администрация Березовского района               Администрация Бархатовского</w:t>
      </w:r>
    </w:p>
    <w:p w:rsidR="00E31D74" w:rsidRDefault="00E31D74" w:rsidP="00E31D74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Красноярского края                                            сельсовета Березовского района </w:t>
      </w: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Красноярского края                                                                                                    </w:t>
      </w:r>
      <w:r w:rsidRPr="001A32DB">
        <w:rPr>
          <w:rFonts w:ascii="Times New Roman" w:hAnsi="Times New Roman"/>
          <w:sz w:val="28"/>
          <w:szCs w:val="28"/>
        </w:rPr>
        <w:t>Адрес:</w:t>
      </w:r>
      <w:r>
        <w:rPr>
          <w:rFonts w:ascii="Times New Roman" w:hAnsi="Times New Roman"/>
          <w:sz w:val="28"/>
          <w:szCs w:val="28"/>
        </w:rPr>
        <w:t xml:space="preserve"> 662520</w:t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A32DB">
        <w:rPr>
          <w:rFonts w:ascii="Times New Roman" w:hAnsi="Times New Roman"/>
          <w:sz w:val="28"/>
          <w:szCs w:val="28"/>
        </w:rPr>
        <w:t>Адрес:</w:t>
      </w:r>
      <w:r>
        <w:rPr>
          <w:rFonts w:ascii="Times New Roman" w:hAnsi="Times New Roman"/>
          <w:sz w:val="28"/>
          <w:szCs w:val="28"/>
        </w:rPr>
        <w:t xml:space="preserve"> 662524</w:t>
      </w: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Красноярский край,</w:t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Красноярский край,</w:t>
      </w: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Березовский район,</w:t>
      </w:r>
      <w:r>
        <w:rPr>
          <w:rFonts w:ascii="Times New Roman" w:hAnsi="Times New Roman"/>
          <w:sz w:val="28"/>
          <w:szCs w:val="28"/>
        </w:rPr>
        <w:t xml:space="preserve">                                            Березовский район,</w:t>
      </w: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 xml:space="preserve">пгт. Березовка, </w:t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с. Бархатово,</w:t>
      </w:r>
    </w:p>
    <w:p w:rsidR="00E31D74" w:rsidRDefault="00E31D74" w:rsidP="00E31D74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ул. Центральная,19</w:t>
      </w:r>
      <w:r>
        <w:rPr>
          <w:rFonts w:ascii="Times New Roman" w:hAnsi="Times New Roman"/>
          <w:sz w:val="28"/>
          <w:szCs w:val="28"/>
        </w:rPr>
        <w:t xml:space="preserve">                                             ул. Чкалова,1</w:t>
      </w:r>
    </w:p>
    <w:p w:rsidR="00E31D74" w:rsidRDefault="00E31D74" w:rsidP="00E31D74">
      <w:pPr>
        <w:tabs>
          <w:tab w:val="left" w:pos="5387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Банковские реквизиты:                                     Банковские реквизиты:</w:t>
      </w:r>
    </w:p>
    <w:p w:rsidR="00E31D74" w:rsidRDefault="00E31D74" w:rsidP="00E31D74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 010407105                                                   БИК 010407105</w:t>
      </w:r>
    </w:p>
    <w:p w:rsidR="00E31D74" w:rsidRDefault="00E31D74" w:rsidP="00E31D74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ОТДЕЛЕНИЕ КРАСНОЯРСК                           ОТДЕЛЕНИЕ КРАСНОЯРСК </w:t>
      </w:r>
    </w:p>
    <w:p w:rsidR="00E31D74" w:rsidRDefault="00E31D74" w:rsidP="00E31D74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БАНКА РОССИИ//                                             БАНКА РОССИИ//                                             </w:t>
      </w:r>
    </w:p>
    <w:p w:rsidR="00E31D74" w:rsidRDefault="00E31D74" w:rsidP="00E31D74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УФК по Красноярскому краю                           УФК по Красноярскому краю                           </w:t>
      </w:r>
    </w:p>
    <w:p w:rsidR="00E31D74" w:rsidRDefault="00E31D74" w:rsidP="00E31D74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Красноярск                                                      г.Красноярск</w:t>
      </w:r>
    </w:p>
    <w:p w:rsidR="00E31D74" w:rsidRDefault="00E31D74" w:rsidP="00E31D74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ЕКС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40102810245370000011                          </w:t>
      </w:r>
      <w:r>
        <w:rPr>
          <w:rFonts w:ascii="Times New Roman" w:hAnsi="Times New Roman"/>
          <w:sz w:val="28"/>
          <w:szCs w:val="28"/>
        </w:rPr>
        <w:t xml:space="preserve">ЕКС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40102810245370000011</w:t>
      </w:r>
    </w:p>
    <w:p w:rsidR="00E31D74" w:rsidRDefault="00E31D74" w:rsidP="00E31D7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КС      03100643000000011900                          КС       </w:t>
      </w:r>
      <w:r w:rsidRPr="005E4D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03231643046054021900</w:t>
      </w:r>
    </w:p>
    <w:p w:rsidR="00E31D74" w:rsidRDefault="00E31D74" w:rsidP="00E31D74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управление администрации        Администрация Бархатовского</w:t>
      </w:r>
    </w:p>
    <w:p w:rsidR="00E31D74" w:rsidRDefault="00E31D74" w:rsidP="00E31D74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Березовского района л/с 04193005260            сельсовета л/с 03193005300 </w:t>
      </w:r>
    </w:p>
    <w:p w:rsidR="00E31D74" w:rsidRDefault="00E31D74" w:rsidP="00E31D74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2404000169 КПП 240401001                    ИНН  2404000610 КПП240401001</w:t>
      </w:r>
    </w:p>
    <w:p w:rsidR="00E31D74" w:rsidRDefault="00E31D74" w:rsidP="00E31D74">
      <w:pPr>
        <w:tabs>
          <w:tab w:val="center" w:pos="4961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ОКТМО 04605000                                              ОКТМО 04605402</w:t>
      </w:r>
    </w:p>
    <w:p w:rsidR="00E31D74" w:rsidRDefault="00E31D74" w:rsidP="00E31D74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31D74" w:rsidRPr="001A32DB" w:rsidRDefault="00E31D74" w:rsidP="00E31D74">
      <w:pPr>
        <w:tabs>
          <w:tab w:val="center" w:pos="4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</w:p>
    <w:p w:rsidR="00E31D74" w:rsidRPr="001A32DB" w:rsidRDefault="00D05339" w:rsidP="00E31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                   </w:t>
      </w:r>
      <w:r w:rsidR="00D47C3D">
        <w:rPr>
          <w:rFonts w:ascii="Times New Roman" w:hAnsi="Times New Roman"/>
          <w:sz w:val="28"/>
          <w:szCs w:val="28"/>
        </w:rPr>
        <w:tab/>
      </w:r>
      <w:r w:rsidR="00E31D74" w:rsidRPr="001A32DB">
        <w:rPr>
          <w:rFonts w:ascii="Times New Roman" w:hAnsi="Times New Roman"/>
          <w:sz w:val="28"/>
          <w:szCs w:val="28"/>
        </w:rPr>
        <w:tab/>
      </w:r>
      <w:r w:rsidR="00E31D74" w:rsidRPr="001A32DB">
        <w:rPr>
          <w:rFonts w:ascii="Times New Roman" w:hAnsi="Times New Roman"/>
          <w:sz w:val="28"/>
          <w:szCs w:val="28"/>
        </w:rPr>
        <w:tab/>
      </w:r>
      <w:r w:rsidR="00E31D7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E31D74" w:rsidRPr="001A32DB">
        <w:rPr>
          <w:rFonts w:ascii="Times New Roman" w:hAnsi="Times New Roman"/>
          <w:sz w:val="28"/>
          <w:szCs w:val="28"/>
        </w:rPr>
        <w:t>Глава</w:t>
      </w:r>
    </w:p>
    <w:p w:rsidR="00E31D74" w:rsidRPr="001A32DB" w:rsidRDefault="00D05339" w:rsidP="00E31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 района</w:t>
      </w:r>
      <w:r w:rsidR="00E31D74">
        <w:rPr>
          <w:rFonts w:ascii="Times New Roman" w:hAnsi="Times New Roman"/>
          <w:sz w:val="28"/>
          <w:szCs w:val="28"/>
        </w:rPr>
        <w:t xml:space="preserve"> </w:t>
      </w:r>
      <w:r w:rsidR="00E31D74">
        <w:rPr>
          <w:rFonts w:ascii="Times New Roman" w:hAnsi="Times New Roman"/>
          <w:sz w:val="28"/>
          <w:szCs w:val="28"/>
        </w:rPr>
        <w:tab/>
      </w:r>
      <w:r w:rsidR="00E31D74">
        <w:rPr>
          <w:rFonts w:ascii="Times New Roman" w:hAnsi="Times New Roman"/>
          <w:sz w:val="28"/>
          <w:szCs w:val="28"/>
        </w:rPr>
        <w:tab/>
      </w:r>
      <w:r w:rsidR="00E31D74">
        <w:rPr>
          <w:rFonts w:ascii="Times New Roman" w:hAnsi="Times New Roman"/>
          <w:sz w:val="28"/>
          <w:szCs w:val="28"/>
        </w:rPr>
        <w:tab/>
      </w:r>
      <w:r w:rsidR="00E31D74">
        <w:rPr>
          <w:rFonts w:ascii="Times New Roman" w:hAnsi="Times New Roman"/>
          <w:sz w:val="28"/>
          <w:szCs w:val="28"/>
        </w:rPr>
        <w:tab/>
        <w:t xml:space="preserve">       Бархатовского</w:t>
      </w:r>
      <w:r w:rsidR="00E31D74" w:rsidRPr="001A32DB">
        <w:rPr>
          <w:rFonts w:ascii="Times New Roman" w:hAnsi="Times New Roman"/>
          <w:sz w:val="28"/>
          <w:szCs w:val="28"/>
        </w:rPr>
        <w:t xml:space="preserve"> сельсовета</w:t>
      </w: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____________</w:t>
      </w:r>
      <w:r w:rsidR="00D05339">
        <w:rPr>
          <w:rFonts w:ascii="Times New Roman" w:hAnsi="Times New Roman"/>
          <w:sz w:val="28"/>
          <w:szCs w:val="28"/>
        </w:rPr>
        <w:t>Е.В.Мамедова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__________ </w:t>
      </w:r>
      <w:r w:rsidR="00D05339">
        <w:rPr>
          <w:rFonts w:ascii="Times New Roman" w:hAnsi="Times New Roman"/>
          <w:sz w:val="28"/>
          <w:szCs w:val="28"/>
        </w:rPr>
        <w:t>А.С.Зеленова</w:t>
      </w: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31D74" w:rsidRDefault="00E31D74" w:rsidP="00E31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СОГЛАСОВАНО:</w:t>
      </w:r>
    </w:p>
    <w:p w:rsidR="00E31D74" w:rsidRDefault="00E31D74" w:rsidP="00E31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 «По транспортному, техническому</w:t>
      </w:r>
    </w:p>
    <w:p w:rsidR="00E31D74" w:rsidRDefault="00E31D74" w:rsidP="00E31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хозяйственному обслуживанию</w:t>
      </w:r>
    </w:p>
    <w:p w:rsidR="00E31D74" w:rsidRDefault="00E31D74" w:rsidP="00E31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учреждений»</w:t>
      </w:r>
    </w:p>
    <w:p w:rsidR="00E31D74" w:rsidRPr="001A32DB" w:rsidRDefault="00E31D74" w:rsidP="00E31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D74" w:rsidRDefault="00E31D74" w:rsidP="00E31D74">
      <w:pPr>
        <w:autoSpaceDE w:val="0"/>
        <w:autoSpaceDN w:val="0"/>
        <w:adjustRightInd w:val="0"/>
        <w:spacing w:after="0" w:line="240" w:lineRule="auto"/>
      </w:pPr>
      <w:r w:rsidRPr="001A32DB">
        <w:rPr>
          <w:rFonts w:ascii="Times New Roman" w:hAnsi="Times New Roman"/>
          <w:sz w:val="28"/>
          <w:szCs w:val="28"/>
        </w:rPr>
        <w:t>______________________</w:t>
      </w:r>
      <w:r w:rsidR="00036288">
        <w:rPr>
          <w:rFonts w:ascii="Times New Roman" w:hAnsi="Times New Roman"/>
          <w:sz w:val="28"/>
          <w:szCs w:val="28"/>
        </w:rPr>
        <w:t>Е.С.Голыгин</w:t>
      </w:r>
    </w:p>
    <w:p w:rsidR="00E31D74" w:rsidRDefault="00E31D74" w:rsidP="00E31D74">
      <w:pPr>
        <w:autoSpaceDE w:val="0"/>
        <w:autoSpaceDN w:val="0"/>
        <w:adjustRightInd w:val="0"/>
        <w:spacing w:after="0" w:line="240" w:lineRule="auto"/>
        <w:ind w:left="-567" w:firstLine="567"/>
      </w:pPr>
    </w:p>
    <w:p w:rsidR="00E31D74" w:rsidRDefault="00E31D74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sectPr w:rsidR="00E31D74" w:rsidSect="000777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F6E" w:rsidRDefault="005C6F6E" w:rsidP="006052C4">
      <w:pPr>
        <w:spacing w:after="0" w:line="240" w:lineRule="auto"/>
      </w:pPr>
      <w:r>
        <w:separator/>
      </w:r>
    </w:p>
  </w:endnote>
  <w:endnote w:type="continuationSeparator" w:id="0">
    <w:p w:rsidR="005C6F6E" w:rsidRDefault="005C6F6E" w:rsidP="0060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F6E" w:rsidRDefault="005C6F6E" w:rsidP="006052C4">
      <w:pPr>
        <w:spacing w:after="0" w:line="240" w:lineRule="auto"/>
      </w:pPr>
      <w:r>
        <w:separator/>
      </w:r>
    </w:p>
  </w:footnote>
  <w:footnote w:type="continuationSeparator" w:id="0">
    <w:p w:rsidR="005C6F6E" w:rsidRDefault="005C6F6E" w:rsidP="00605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1A69"/>
    <w:multiLevelType w:val="hybridMultilevel"/>
    <w:tmpl w:val="382EC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3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52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5" w:hanging="2160"/>
      </w:pPr>
      <w:rPr>
        <w:rFonts w:eastAsia="Times New Roman" w:hint="default"/>
      </w:rPr>
    </w:lvl>
  </w:abstractNum>
  <w:abstractNum w:abstractNumId="2" w15:restartNumberingAfterBreak="0">
    <w:nsid w:val="3E754A9B"/>
    <w:multiLevelType w:val="hybridMultilevel"/>
    <w:tmpl w:val="88CC75F8"/>
    <w:lvl w:ilvl="0" w:tplc="18B2B10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FF3809"/>
    <w:multiLevelType w:val="hybridMultilevel"/>
    <w:tmpl w:val="80687A9A"/>
    <w:lvl w:ilvl="0" w:tplc="7534ED2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340820"/>
    <w:multiLevelType w:val="hybridMultilevel"/>
    <w:tmpl w:val="C2A0E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E1BB8"/>
    <w:multiLevelType w:val="hybridMultilevel"/>
    <w:tmpl w:val="76B6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64D70"/>
    <w:multiLevelType w:val="hybridMultilevel"/>
    <w:tmpl w:val="3CC6C462"/>
    <w:lvl w:ilvl="0" w:tplc="191EE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89"/>
    <w:rsid w:val="000030FC"/>
    <w:rsid w:val="000063CD"/>
    <w:rsid w:val="00036288"/>
    <w:rsid w:val="00040A79"/>
    <w:rsid w:val="0007319D"/>
    <w:rsid w:val="00077789"/>
    <w:rsid w:val="000A0CBD"/>
    <w:rsid w:val="000E67E2"/>
    <w:rsid w:val="000F4EC8"/>
    <w:rsid w:val="00111E78"/>
    <w:rsid w:val="001433FB"/>
    <w:rsid w:val="00160EF8"/>
    <w:rsid w:val="00180E6F"/>
    <w:rsid w:val="001E39AF"/>
    <w:rsid w:val="001E7D92"/>
    <w:rsid w:val="00231AA0"/>
    <w:rsid w:val="002373BE"/>
    <w:rsid w:val="00241F77"/>
    <w:rsid w:val="00271DF0"/>
    <w:rsid w:val="00284462"/>
    <w:rsid w:val="002E6D0E"/>
    <w:rsid w:val="002F68A0"/>
    <w:rsid w:val="00323CC0"/>
    <w:rsid w:val="003453C8"/>
    <w:rsid w:val="0038170A"/>
    <w:rsid w:val="00386BE4"/>
    <w:rsid w:val="003A16D6"/>
    <w:rsid w:val="0040089A"/>
    <w:rsid w:val="004059EA"/>
    <w:rsid w:val="004253F9"/>
    <w:rsid w:val="00465289"/>
    <w:rsid w:val="004A5D08"/>
    <w:rsid w:val="004C4D7B"/>
    <w:rsid w:val="004E726F"/>
    <w:rsid w:val="00503E9E"/>
    <w:rsid w:val="00503FAC"/>
    <w:rsid w:val="0051471A"/>
    <w:rsid w:val="00590A8B"/>
    <w:rsid w:val="005A0964"/>
    <w:rsid w:val="005C3401"/>
    <w:rsid w:val="005C5F00"/>
    <w:rsid w:val="005C6F6E"/>
    <w:rsid w:val="005F54AA"/>
    <w:rsid w:val="006052C4"/>
    <w:rsid w:val="00607325"/>
    <w:rsid w:val="006232B6"/>
    <w:rsid w:val="006264E7"/>
    <w:rsid w:val="00637F96"/>
    <w:rsid w:val="00640130"/>
    <w:rsid w:val="00665A8C"/>
    <w:rsid w:val="00670903"/>
    <w:rsid w:val="006737DE"/>
    <w:rsid w:val="00674DC4"/>
    <w:rsid w:val="00694798"/>
    <w:rsid w:val="006A001D"/>
    <w:rsid w:val="006A381A"/>
    <w:rsid w:val="006F31D2"/>
    <w:rsid w:val="00785ECF"/>
    <w:rsid w:val="007B6BB0"/>
    <w:rsid w:val="008104E9"/>
    <w:rsid w:val="008275FC"/>
    <w:rsid w:val="0085311D"/>
    <w:rsid w:val="008547DF"/>
    <w:rsid w:val="00866449"/>
    <w:rsid w:val="008B0541"/>
    <w:rsid w:val="00904286"/>
    <w:rsid w:val="009436E3"/>
    <w:rsid w:val="009476BB"/>
    <w:rsid w:val="00965385"/>
    <w:rsid w:val="009A7DDE"/>
    <w:rsid w:val="009B62CB"/>
    <w:rsid w:val="009E4DCA"/>
    <w:rsid w:val="00A02406"/>
    <w:rsid w:val="00A069E7"/>
    <w:rsid w:val="00A25183"/>
    <w:rsid w:val="00A25C8F"/>
    <w:rsid w:val="00A35D24"/>
    <w:rsid w:val="00AF708F"/>
    <w:rsid w:val="00AF713E"/>
    <w:rsid w:val="00B02932"/>
    <w:rsid w:val="00B17FB7"/>
    <w:rsid w:val="00B63544"/>
    <w:rsid w:val="00B87D14"/>
    <w:rsid w:val="00BF62E6"/>
    <w:rsid w:val="00C034AC"/>
    <w:rsid w:val="00C06C10"/>
    <w:rsid w:val="00C3229F"/>
    <w:rsid w:val="00C455E9"/>
    <w:rsid w:val="00C53910"/>
    <w:rsid w:val="00C83A51"/>
    <w:rsid w:val="00C97F1B"/>
    <w:rsid w:val="00D05339"/>
    <w:rsid w:val="00D14532"/>
    <w:rsid w:val="00D47C3D"/>
    <w:rsid w:val="00D51EF1"/>
    <w:rsid w:val="00D900D8"/>
    <w:rsid w:val="00DC60CE"/>
    <w:rsid w:val="00DF629C"/>
    <w:rsid w:val="00E31D74"/>
    <w:rsid w:val="00EC2904"/>
    <w:rsid w:val="00F02AB4"/>
    <w:rsid w:val="00F277F3"/>
    <w:rsid w:val="00F757D2"/>
    <w:rsid w:val="00FC4020"/>
    <w:rsid w:val="00FD3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6D86"/>
  <w15:docId w15:val="{10044601-0145-4509-B9B5-599D2D31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D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7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6052C4"/>
    <w:pPr>
      <w:spacing w:after="0" w:line="240" w:lineRule="auto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52C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052C4"/>
    <w:rPr>
      <w:vertAlign w:val="superscript"/>
    </w:rPr>
  </w:style>
  <w:style w:type="character" w:styleId="a6">
    <w:name w:val="Hyperlink"/>
    <w:basedOn w:val="a0"/>
    <w:uiPriority w:val="99"/>
    <w:unhideWhenUsed/>
    <w:rsid w:val="006052C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453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18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0E6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E31D74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E31D74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ConsPlusNormal">
    <w:name w:val="ConsPlusNormal"/>
    <w:rsid w:val="00E31D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7539A-DCE5-44CB-978A-40F886C5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Карсакова Наталья Евгеньевна</dc:creator>
  <cp:lastModifiedBy>Barhatovo</cp:lastModifiedBy>
  <cp:revision>7</cp:revision>
  <cp:lastPrinted>2024-10-31T06:27:00Z</cp:lastPrinted>
  <dcterms:created xsi:type="dcterms:W3CDTF">2024-10-21T02:17:00Z</dcterms:created>
  <dcterms:modified xsi:type="dcterms:W3CDTF">2024-10-31T06:27:00Z</dcterms:modified>
</cp:coreProperties>
</file>