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ED" w:rsidRPr="00F5787F" w:rsidRDefault="00E544ED" w:rsidP="005A2958">
      <w:pPr>
        <w:pStyle w:val="affd"/>
        <w:jc w:val="center"/>
        <w:rPr>
          <w:rFonts w:ascii="Times New Roman" w:hAnsi="Times New Roman"/>
          <w:b/>
          <w:sz w:val="32"/>
          <w:szCs w:val="32"/>
        </w:rPr>
      </w:pPr>
      <w:r w:rsidRPr="00F5787F">
        <w:rPr>
          <w:rFonts w:ascii="Times New Roman" w:hAnsi="Times New Roman"/>
          <w:b/>
          <w:sz w:val="32"/>
          <w:szCs w:val="32"/>
        </w:rPr>
        <w:t>КРАСНОЯРСКИЙ КРАЙ</w:t>
      </w:r>
    </w:p>
    <w:p w:rsidR="00E544ED" w:rsidRPr="00F5787F" w:rsidRDefault="00E544ED" w:rsidP="005A2958">
      <w:pPr>
        <w:pStyle w:val="affd"/>
        <w:jc w:val="center"/>
        <w:rPr>
          <w:rFonts w:ascii="Times New Roman" w:hAnsi="Times New Roman"/>
          <w:b/>
          <w:sz w:val="32"/>
          <w:szCs w:val="32"/>
        </w:rPr>
      </w:pPr>
      <w:r w:rsidRPr="00F5787F">
        <w:rPr>
          <w:rFonts w:ascii="Times New Roman" w:hAnsi="Times New Roman"/>
          <w:b/>
          <w:sz w:val="32"/>
          <w:szCs w:val="32"/>
        </w:rPr>
        <w:t>БЕРЕЗОВСКИЙ РАЙОН</w:t>
      </w:r>
    </w:p>
    <w:p w:rsidR="00E544ED" w:rsidRPr="00F5787F" w:rsidRDefault="007F3855" w:rsidP="005A2958">
      <w:pPr>
        <w:pStyle w:val="affd"/>
        <w:jc w:val="center"/>
        <w:rPr>
          <w:rFonts w:ascii="Times New Roman" w:hAnsi="Times New Roman"/>
          <w:b/>
          <w:sz w:val="32"/>
          <w:szCs w:val="32"/>
        </w:rPr>
      </w:pPr>
      <w:r>
        <w:rPr>
          <w:rFonts w:ascii="Times New Roman" w:hAnsi="Times New Roman"/>
          <w:b/>
          <w:sz w:val="32"/>
          <w:szCs w:val="32"/>
        </w:rPr>
        <w:t xml:space="preserve">БАРХАТОВСКИЙ </w:t>
      </w:r>
      <w:r w:rsidR="00E544ED" w:rsidRPr="00F5787F">
        <w:rPr>
          <w:rFonts w:ascii="Times New Roman" w:hAnsi="Times New Roman"/>
          <w:b/>
          <w:sz w:val="32"/>
          <w:szCs w:val="32"/>
        </w:rPr>
        <w:t xml:space="preserve">СЕЛЬСКИЙ </w:t>
      </w:r>
      <w:r w:rsidR="00B05709" w:rsidRPr="00F5787F">
        <w:rPr>
          <w:rFonts w:ascii="Times New Roman" w:hAnsi="Times New Roman"/>
          <w:b/>
          <w:sz w:val="32"/>
          <w:szCs w:val="32"/>
        </w:rPr>
        <w:t>СОВЕТ ДЕПУТАТОВ</w:t>
      </w:r>
    </w:p>
    <w:p w:rsidR="00DE01CC" w:rsidRDefault="00DE01CC" w:rsidP="005A2958">
      <w:pPr>
        <w:pStyle w:val="affd"/>
        <w:jc w:val="center"/>
        <w:rPr>
          <w:rFonts w:ascii="Times New Roman" w:hAnsi="Times New Roman"/>
          <w:b/>
          <w:sz w:val="32"/>
          <w:szCs w:val="32"/>
        </w:rPr>
      </w:pPr>
    </w:p>
    <w:p w:rsidR="00E544ED" w:rsidRPr="00F5787F" w:rsidRDefault="00E544ED" w:rsidP="005A2958">
      <w:pPr>
        <w:pStyle w:val="affd"/>
        <w:jc w:val="center"/>
        <w:rPr>
          <w:rFonts w:ascii="Times New Roman" w:hAnsi="Times New Roman"/>
          <w:b/>
          <w:sz w:val="32"/>
          <w:szCs w:val="32"/>
        </w:rPr>
      </w:pPr>
      <w:r w:rsidRPr="00F5787F">
        <w:rPr>
          <w:rFonts w:ascii="Times New Roman" w:hAnsi="Times New Roman"/>
          <w:b/>
          <w:sz w:val="32"/>
          <w:szCs w:val="32"/>
        </w:rPr>
        <w:t>РЕШЕНИЕ</w:t>
      </w:r>
    </w:p>
    <w:p w:rsidR="00A14DDD" w:rsidRDefault="00A14DDD" w:rsidP="005A2BCE">
      <w:pPr>
        <w:pStyle w:val="affd"/>
        <w:jc w:val="center"/>
        <w:rPr>
          <w:rFonts w:ascii="Times New Roman" w:hAnsi="Times New Roman"/>
          <w:sz w:val="28"/>
          <w:szCs w:val="28"/>
        </w:rPr>
      </w:pPr>
    </w:p>
    <w:p w:rsidR="00D4699B" w:rsidRDefault="005A2BCE" w:rsidP="005A2BCE">
      <w:pPr>
        <w:pStyle w:val="affd"/>
        <w:jc w:val="center"/>
        <w:rPr>
          <w:rFonts w:ascii="Times New Roman" w:hAnsi="Times New Roman"/>
          <w:b/>
          <w:sz w:val="32"/>
          <w:szCs w:val="32"/>
        </w:rPr>
      </w:pPr>
      <w:r w:rsidRPr="00CF684F">
        <w:rPr>
          <w:rFonts w:ascii="Times New Roman" w:hAnsi="Times New Roman"/>
          <w:sz w:val="28"/>
          <w:szCs w:val="28"/>
        </w:rPr>
        <w:t xml:space="preserve">с. </w:t>
      </w:r>
      <w:proofErr w:type="spellStart"/>
      <w:r w:rsidRPr="00CF684F">
        <w:rPr>
          <w:rFonts w:ascii="Times New Roman" w:hAnsi="Times New Roman"/>
          <w:sz w:val="28"/>
          <w:szCs w:val="28"/>
        </w:rPr>
        <w:t>Бархатово</w:t>
      </w:r>
      <w:proofErr w:type="spellEnd"/>
    </w:p>
    <w:p w:rsidR="00C7602C" w:rsidRDefault="00C7602C" w:rsidP="005A2958">
      <w:pPr>
        <w:pStyle w:val="affd"/>
        <w:rPr>
          <w:rFonts w:ascii="Times New Roman" w:hAnsi="Times New Roman"/>
          <w:sz w:val="28"/>
          <w:szCs w:val="28"/>
        </w:rPr>
      </w:pPr>
    </w:p>
    <w:p w:rsidR="00E544ED" w:rsidRDefault="008F529F" w:rsidP="005A2958">
      <w:pPr>
        <w:pStyle w:val="affd"/>
        <w:rPr>
          <w:rFonts w:ascii="Times New Roman" w:hAnsi="Times New Roman"/>
          <w:sz w:val="32"/>
          <w:szCs w:val="32"/>
        </w:rPr>
      </w:pPr>
      <w:r>
        <w:rPr>
          <w:rFonts w:ascii="Times New Roman" w:hAnsi="Times New Roman"/>
          <w:sz w:val="28"/>
          <w:szCs w:val="28"/>
        </w:rPr>
        <w:t>12</w:t>
      </w:r>
      <w:r w:rsidR="002C4B7D">
        <w:rPr>
          <w:rFonts w:ascii="Times New Roman" w:hAnsi="Times New Roman"/>
          <w:sz w:val="28"/>
          <w:szCs w:val="28"/>
        </w:rPr>
        <w:t>.09.</w:t>
      </w:r>
      <w:r w:rsidR="00E544ED" w:rsidRPr="001520CC">
        <w:rPr>
          <w:rFonts w:ascii="Times New Roman" w:hAnsi="Times New Roman"/>
          <w:sz w:val="28"/>
          <w:szCs w:val="28"/>
        </w:rPr>
        <w:t>20</w:t>
      </w:r>
      <w:r w:rsidR="00F0106F">
        <w:rPr>
          <w:rFonts w:ascii="Times New Roman" w:hAnsi="Times New Roman"/>
          <w:sz w:val="28"/>
          <w:szCs w:val="28"/>
        </w:rPr>
        <w:t>24</w:t>
      </w:r>
      <w:r w:rsidR="00C82D17">
        <w:rPr>
          <w:rFonts w:ascii="Times New Roman" w:hAnsi="Times New Roman"/>
          <w:sz w:val="28"/>
          <w:szCs w:val="28"/>
        </w:rPr>
        <w:t xml:space="preserve"> года</w:t>
      </w:r>
      <w:r w:rsidR="0062300A">
        <w:rPr>
          <w:rFonts w:ascii="Times New Roman" w:hAnsi="Times New Roman"/>
          <w:sz w:val="32"/>
          <w:szCs w:val="32"/>
        </w:rPr>
        <w:t xml:space="preserve">        </w:t>
      </w:r>
      <w:r w:rsidR="00E544ED">
        <w:rPr>
          <w:rFonts w:ascii="Times New Roman" w:hAnsi="Times New Roman"/>
          <w:sz w:val="32"/>
          <w:szCs w:val="32"/>
        </w:rPr>
        <w:t xml:space="preserve">     </w:t>
      </w:r>
      <w:r w:rsidR="0062300A">
        <w:rPr>
          <w:rFonts w:ascii="Times New Roman" w:hAnsi="Times New Roman"/>
          <w:sz w:val="32"/>
          <w:szCs w:val="32"/>
        </w:rPr>
        <w:t xml:space="preserve">                                </w:t>
      </w:r>
      <w:r w:rsidR="005A2BCE">
        <w:rPr>
          <w:rFonts w:ascii="Times New Roman" w:hAnsi="Times New Roman"/>
          <w:sz w:val="32"/>
          <w:szCs w:val="32"/>
        </w:rPr>
        <w:t xml:space="preserve">                   </w:t>
      </w:r>
      <w:r>
        <w:rPr>
          <w:rFonts w:ascii="Times New Roman" w:hAnsi="Times New Roman"/>
          <w:sz w:val="32"/>
          <w:szCs w:val="32"/>
        </w:rPr>
        <w:tab/>
      </w:r>
      <w:r w:rsidR="002303F4" w:rsidRPr="001520CC">
        <w:rPr>
          <w:rFonts w:ascii="Times New Roman" w:hAnsi="Times New Roman"/>
          <w:sz w:val="28"/>
          <w:szCs w:val="28"/>
        </w:rPr>
        <w:t>№</w:t>
      </w:r>
      <w:r w:rsidR="00673F27">
        <w:rPr>
          <w:rFonts w:ascii="Times New Roman" w:hAnsi="Times New Roman"/>
          <w:sz w:val="28"/>
          <w:szCs w:val="28"/>
        </w:rPr>
        <w:t xml:space="preserve"> </w:t>
      </w:r>
      <w:r>
        <w:rPr>
          <w:rFonts w:ascii="Times New Roman" w:hAnsi="Times New Roman"/>
          <w:sz w:val="28"/>
          <w:szCs w:val="28"/>
        </w:rPr>
        <w:t>47</w:t>
      </w:r>
      <w:r w:rsidR="005F5F37">
        <w:rPr>
          <w:rFonts w:ascii="Times New Roman" w:hAnsi="Times New Roman"/>
          <w:sz w:val="28"/>
          <w:szCs w:val="28"/>
        </w:rPr>
        <w:t>-</w:t>
      </w:r>
      <w:r w:rsidR="003A1BE3">
        <w:rPr>
          <w:rFonts w:ascii="Times New Roman" w:hAnsi="Times New Roman"/>
          <w:sz w:val="28"/>
          <w:szCs w:val="28"/>
        </w:rPr>
        <w:t>2</w:t>
      </w:r>
    </w:p>
    <w:p w:rsidR="0000513D" w:rsidRDefault="0000513D" w:rsidP="005A2958">
      <w:pPr>
        <w:ind w:firstLine="709"/>
        <w:rPr>
          <w:sz w:val="28"/>
          <w:szCs w:val="28"/>
        </w:rPr>
      </w:pPr>
    </w:p>
    <w:p w:rsidR="00E85A0B" w:rsidRPr="00E85A0B" w:rsidRDefault="00E85A0B" w:rsidP="00E85A0B">
      <w:pPr>
        <w:shd w:val="clear" w:color="auto" w:fill="FFFFFF"/>
        <w:jc w:val="both"/>
        <w:rPr>
          <w:color w:val="000000"/>
          <w:sz w:val="28"/>
          <w:szCs w:val="28"/>
        </w:rPr>
      </w:pPr>
      <w:r w:rsidRPr="00E85A0B">
        <w:rPr>
          <w:bCs/>
          <w:color w:val="000000"/>
          <w:sz w:val="28"/>
          <w:szCs w:val="28"/>
        </w:rPr>
        <w:t xml:space="preserve">Об утверждении Положения о порядке проведения конкурса по отбору кандидатов на должность главы </w:t>
      </w:r>
      <w:proofErr w:type="spellStart"/>
      <w:r w:rsidRPr="00E85A0B">
        <w:rPr>
          <w:bCs/>
          <w:color w:val="000000"/>
          <w:sz w:val="28"/>
          <w:szCs w:val="28"/>
        </w:rPr>
        <w:t>Бархатовского</w:t>
      </w:r>
      <w:proofErr w:type="spellEnd"/>
      <w:r w:rsidRPr="00E85A0B">
        <w:rPr>
          <w:bCs/>
          <w:color w:val="000000"/>
          <w:sz w:val="28"/>
          <w:szCs w:val="28"/>
        </w:rPr>
        <w:t xml:space="preserve"> сельсовета Березовского района Красноярского края</w:t>
      </w:r>
    </w:p>
    <w:p w:rsidR="00E85A0B" w:rsidRDefault="00E85A0B" w:rsidP="00F40F40">
      <w:pPr>
        <w:pStyle w:val="10"/>
        <w:rPr>
          <w:b w:val="0"/>
          <w:sz w:val="28"/>
          <w:szCs w:val="28"/>
        </w:rPr>
      </w:pPr>
    </w:p>
    <w:p w:rsidR="00BB3E7B" w:rsidRPr="00BB3E7B" w:rsidRDefault="00BB3E7B" w:rsidP="00BB3E7B">
      <w:pPr>
        <w:pStyle w:val="af1"/>
        <w:spacing w:before="0" w:after="0"/>
        <w:ind w:firstLine="567"/>
        <w:jc w:val="both"/>
        <w:rPr>
          <w:rFonts w:ascii="Times New Roman" w:hAnsi="Times New Roman" w:cs="Times New Roman"/>
          <w:b w:val="0"/>
          <w:i/>
          <w:sz w:val="28"/>
          <w:szCs w:val="28"/>
        </w:rPr>
      </w:pPr>
      <w:r w:rsidRPr="00BB3E7B">
        <w:rPr>
          <w:rFonts w:ascii="Times New Roman" w:hAnsi="Times New Roman" w:cs="Times New Roman"/>
          <w:b w:val="0"/>
          <w:color w:val="000000"/>
          <w:sz w:val="28"/>
          <w:szCs w:val="28"/>
        </w:rPr>
        <w:t>В соответствии с частью 2.1 статьи 36 Федерального закона </w:t>
      </w:r>
      <w:hyperlink r:id="rId8" w:tgtFrame="Logical" w:history="1">
        <w:r w:rsidRPr="00BB3E7B">
          <w:rPr>
            <w:rFonts w:ascii="Times New Roman" w:hAnsi="Times New Roman" w:cs="Times New Roman"/>
            <w:b w:val="0"/>
            <w:sz w:val="28"/>
            <w:szCs w:val="28"/>
          </w:rPr>
          <w:t>от 06.10.2003 № 131-ФЗ</w:t>
        </w:r>
      </w:hyperlink>
      <w:r w:rsidRPr="00BB3E7B">
        <w:rPr>
          <w:rFonts w:ascii="Times New Roman" w:hAnsi="Times New Roman" w:cs="Times New Roman"/>
          <w:b w:val="0"/>
          <w:color w:val="000000"/>
          <w:sz w:val="28"/>
          <w:szCs w:val="28"/>
        </w:rPr>
        <w:t> «Об общих принципах организации местного самоуправления в Российской Федерации», Законом Красноярского края </w:t>
      </w:r>
      <w:hyperlink r:id="rId9" w:tgtFrame="Logical" w:history="1">
        <w:r w:rsidRPr="00BB3E7B">
          <w:rPr>
            <w:rFonts w:ascii="Times New Roman" w:hAnsi="Times New Roman" w:cs="Times New Roman"/>
            <w:b w:val="0"/>
            <w:sz w:val="28"/>
            <w:szCs w:val="28"/>
          </w:rPr>
          <w:t>от 01.12.2014 № 7-2884</w:t>
        </w:r>
      </w:hyperlink>
      <w:r w:rsidRPr="00BB3E7B">
        <w:rPr>
          <w:rFonts w:ascii="Times New Roman" w:hAnsi="Times New Roman" w:cs="Times New Roman"/>
          <w:b w:val="0"/>
          <w:sz w:val="28"/>
          <w:szCs w:val="28"/>
        </w:rPr>
        <w:t> </w:t>
      </w:r>
      <w:r w:rsidRPr="00BB3E7B">
        <w:rPr>
          <w:rFonts w:ascii="Times New Roman" w:hAnsi="Times New Roman" w:cs="Times New Roman"/>
          <w:b w:val="0"/>
          <w:color w:val="000000"/>
          <w:sz w:val="28"/>
          <w:szCs w:val="28"/>
        </w:rPr>
        <w:t>«О некоторых вопросах организации органов местного самоуправления в Красноярском крае», руководствуясь </w:t>
      </w:r>
      <w:r>
        <w:rPr>
          <w:rFonts w:ascii="Times New Roman" w:hAnsi="Times New Roman" w:cs="Times New Roman"/>
          <w:b w:val="0"/>
          <w:color w:val="000000"/>
          <w:sz w:val="28"/>
          <w:szCs w:val="28"/>
        </w:rPr>
        <w:t xml:space="preserve">Уставом </w:t>
      </w:r>
      <w:proofErr w:type="spellStart"/>
      <w:r w:rsidRPr="00BB3E7B">
        <w:rPr>
          <w:rFonts w:ascii="Times New Roman" w:hAnsi="Times New Roman" w:cs="Times New Roman"/>
          <w:b w:val="0"/>
          <w:color w:val="000000"/>
          <w:sz w:val="28"/>
          <w:szCs w:val="28"/>
        </w:rPr>
        <w:t>Бархатовского</w:t>
      </w:r>
      <w:proofErr w:type="spellEnd"/>
      <w:r w:rsidRPr="00BB3E7B">
        <w:rPr>
          <w:rFonts w:ascii="Times New Roman" w:hAnsi="Times New Roman" w:cs="Times New Roman"/>
          <w:b w:val="0"/>
          <w:color w:val="000000"/>
          <w:sz w:val="28"/>
          <w:szCs w:val="28"/>
        </w:rPr>
        <w:t xml:space="preserve"> сельсовета Березовского района Красноярского края, </w:t>
      </w:r>
      <w:proofErr w:type="spellStart"/>
      <w:r w:rsidRPr="00BB3E7B">
        <w:rPr>
          <w:rFonts w:ascii="Times New Roman" w:hAnsi="Times New Roman" w:cs="Times New Roman"/>
          <w:b w:val="0"/>
          <w:sz w:val="28"/>
          <w:szCs w:val="28"/>
        </w:rPr>
        <w:t>Бархатовский</w:t>
      </w:r>
      <w:proofErr w:type="spellEnd"/>
      <w:r w:rsidRPr="00BB3E7B">
        <w:rPr>
          <w:rFonts w:ascii="Times New Roman" w:hAnsi="Times New Roman" w:cs="Times New Roman"/>
          <w:b w:val="0"/>
          <w:sz w:val="28"/>
          <w:szCs w:val="28"/>
        </w:rPr>
        <w:t xml:space="preserve"> сельский Совет депутатов,</w:t>
      </w:r>
    </w:p>
    <w:p w:rsidR="00BB3E7B" w:rsidRDefault="00BB3E7B" w:rsidP="00BB3E7B">
      <w:pPr>
        <w:pStyle w:val="af1"/>
        <w:spacing w:before="0" w:after="0"/>
        <w:ind w:firstLine="709"/>
        <w:jc w:val="both"/>
        <w:rPr>
          <w:rFonts w:ascii="Times New Roman" w:hAnsi="Times New Roman" w:cs="Times New Roman"/>
          <w:sz w:val="28"/>
          <w:szCs w:val="28"/>
        </w:rPr>
      </w:pPr>
    </w:p>
    <w:p w:rsidR="00BB3E7B" w:rsidRDefault="00BB3E7B" w:rsidP="00BB3E7B">
      <w:pPr>
        <w:pStyle w:val="af1"/>
        <w:spacing w:before="0" w:after="0"/>
        <w:ind w:firstLine="709"/>
        <w:jc w:val="both"/>
        <w:rPr>
          <w:rFonts w:ascii="Times New Roman" w:hAnsi="Times New Roman" w:cs="Times New Roman"/>
          <w:b w:val="0"/>
          <w:sz w:val="28"/>
          <w:szCs w:val="28"/>
        </w:rPr>
      </w:pPr>
      <w:r w:rsidRPr="00D270D9">
        <w:rPr>
          <w:rFonts w:ascii="Times New Roman" w:hAnsi="Times New Roman" w:cs="Times New Roman"/>
          <w:sz w:val="28"/>
          <w:szCs w:val="28"/>
        </w:rPr>
        <w:t>РЕШИЛ</w:t>
      </w:r>
      <w:r w:rsidRPr="00B7538B">
        <w:rPr>
          <w:rFonts w:ascii="Times New Roman" w:hAnsi="Times New Roman" w:cs="Times New Roman"/>
          <w:b w:val="0"/>
          <w:sz w:val="28"/>
          <w:szCs w:val="28"/>
        </w:rPr>
        <w:t>:</w:t>
      </w:r>
    </w:p>
    <w:p w:rsidR="00BB3E7B" w:rsidRDefault="00BB3E7B" w:rsidP="00E87A3C">
      <w:pPr>
        <w:shd w:val="clear" w:color="auto" w:fill="FFFFFF"/>
        <w:jc w:val="both"/>
        <w:rPr>
          <w:color w:val="000000"/>
          <w:sz w:val="28"/>
          <w:szCs w:val="28"/>
        </w:rPr>
      </w:pPr>
      <w:r w:rsidRPr="00BB3E7B">
        <w:rPr>
          <w:color w:val="000000"/>
          <w:sz w:val="28"/>
          <w:szCs w:val="28"/>
        </w:rPr>
        <w:t xml:space="preserve">1. Утвердить Положение о порядке проведения конкурса по отбору кандидатов на должность главы </w:t>
      </w:r>
      <w:proofErr w:type="spellStart"/>
      <w:r w:rsidRPr="00BB3E7B">
        <w:rPr>
          <w:color w:val="000000"/>
          <w:sz w:val="28"/>
          <w:szCs w:val="28"/>
        </w:rPr>
        <w:t>Бархатовского</w:t>
      </w:r>
      <w:proofErr w:type="spellEnd"/>
      <w:r w:rsidRPr="00BB3E7B">
        <w:rPr>
          <w:color w:val="000000"/>
          <w:sz w:val="28"/>
          <w:szCs w:val="28"/>
        </w:rPr>
        <w:t xml:space="preserve"> сельсовета Березовского района Красноярского края согласно </w:t>
      </w:r>
      <w:r w:rsidR="00E87A3C" w:rsidRPr="00BB3E7B">
        <w:rPr>
          <w:color w:val="000000"/>
          <w:sz w:val="28"/>
          <w:szCs w:val="28"/>
        </w:rPr>
        <w:t>приложению,</w:t>
      </w:r>
      <w:r w:rsidRPr="00BB3E7B">
        <w:rPr>
          <w:color w:val="000000"/>
          <w:sz w:val="28"/>
          <w:szCs w:val="28"/>
        </w:rPr>
        <w:t xml:space="preserve"> к настоящему Решению.</w:t>
      </w:r>
    </w:p>
    <w:p w:rsidR="00E87A3C" w:rsidRPr="00BB3E7B" w:rsidRDefault="00E87A3C" w:rsidP="00E87A3C">
      <w:pPr>
        <w:autoSpaceDE w:val="0"/>
        <w:autoSpaceDN w:val="0"/>
        <w:adjustRightInd w:val="0"/>
        <w:jc w:val="both"/>
        <w:rPr>
          <w:color w:val="000000"/>
          <w:sz w:val="28"/>
          <w:szCs w:val="28"/>
        </w:rPr>
      </w:pPr>
      <w:r>
        <w:rPr>
          <w:color w:val="000000"/>
          <w:sz w:val="28"/>
          <w:szCs w:val="28"/>
        </w:rPr>
        <w:t xml:space="preserve">2. Признать утратившим силу Решение </w:t>
      </w:r>
      <w:proofErr w:type="spellStart"/>
      <w:r>
        <w:rPr>
          <w:color w:val="000000"/>
          <w:sz w:val="28"/>
          <w:szCs w:val="28"/>
        </w:rPr>
        <w:t>Бархатовского</w:t>
      </w:r>
      <w:proofErr w:type="spellEnd"/>
      <w:r>
        <w:rPr>
          <w:color w:val="000000"/>
          <w:sz w:val="28"/>
          <w:szCs w:val="28"/>
        </w:rPr>
        <w:t xml:space="preserve"> сельского Совета депутатов от 30 января 2019 года № 46-2 «</w:t>
      </w:r>
      <w:r>
        <w:rPr>
          <w:sz w:val="28"/>
          <w:szCs w:val="28"/>
        </w:rPr>
        <w:t xml:space="preserve">Об утверждении Положения о порядке проведения конкурса по отбору кандидатур на должность главы </w:t>
      </w:r>
      <w:proofErr w:type="spellStart"/>
      <w:r>
        <w:rPr>
          <w:sz w:val="28"/>
          <w:szCs w:val="28"/>
        </w:rPr>
        <w:t>Бархатовского</w:t>
      </w:r>
      <w:proofErr w:type="spellEnd"/>
      <w:r>
        <w:rPr>
          <w:sz w:val="28"/>
          <w:szCs w:val="28"/>
        </w:rPr>
        <w:t xml:space="preserve"> сельсовета Березовского района Красноярского края»</w:t>
      </w:r>
    </w:p>
    <w:p w:rsidR="00BB3E7B" w:rsidRPr="00BB3E7B" w:rsidRDefault="00E87A3C" w:rsidP="00E87A3C">
      <w:pPr>
        <w:shd w:val="clear" w:color="auto" w:fill="FFFFFF"/>
        <w:jc w:val="both"/>
        <w:rPr>
          <w:color w:val="000000"/>
          <w:sz w:val="28"/>
          <w:szCs w:val="28"/>
        </w:rPr>
      </w:pPr>
      <w:r>
        <w:rPr>
          <w:color w:val="000000"/>
          <w:sz w:val="28"/>
          <w:szCs w:val="28"/>
        </w:rPr>
        <w:t>3</w:t>
      </w:r>
      <w:r w:rsidR="00BB3E7B" w:rsidRPr="00BB3E7B">
        <w:rPr>
          <w:color w:val="000000"/>
          <w:sz w:val="28"/>
          <w:szCs w:val="28"/>
        </w:rPr>
        <w:t xml:space="preserve">. Контроль за исполнением настоящего Решения возложить на постоянную комиссию по бюджету, финансам и налоговой политики </w:t>
      </w:r>
      <w:proofErr w:type="spellStart"/>
      <w:r w:rsidR="00BB3E7B" w:rsidRPr="00BB3E7B">
        <w:rPr>
          <w:color w:val="000000"/>
          <w:sz w:val="28"/>
          <w:szCs w:val="28"/>
        </w:rPr>
        <w:t>Бархатовского</w:t>
      </w:r>
      <w:proofErr w:type="spellEnd"/>
      <w:r w:rsidR="00BB3E7B" w:rsidRPr="00BB3E7B">
        <w:rPr>
          <w:color w:val="000000"/>
          <w:sz w:val="28"/>
          <w:szCs w:val="28"/>
        </w:rPr>
        <w:t xml:space="preserve"> сельского Совета депутатов</w:t>
      </w:r>
      <w:r w:rsidR="00BB3E7B">
        <w:rPr>
          <w:color w:val="000000"/>
          <w:sz w:val="28"/>
          <w:szCs w:val="28"/>
        </w:rPr>
        <w:t>.</w:t>
      </w:r>
    </w:p>
    <w:p w:rsidR="00C062D6" w:rsidRDefault="00E87A3C" w:rsidP="00E87A3C">
      <w:pPr>
        <w:shd w:val="clear" w:color="auto" w:fill="FFFFFF"/>
        <w:jc w:val="both"/>
        <w:rPr>
          <w:sz w:val="28"/>
          <w:szCs w:val="28"/>
        </w:rPr>
      </w:pPr>
      <w:r>
        <w:rPr>
          <w:color w:val="000000"/>
          <w:sz w:val="28"/>
          <w:szCs w:val="28"/>
        </w:rPr>
        <w:t>4</w:t>
      </w:r>
      <w:r w:rsidR="00BB3E7B" w:rsidRPr="00BB3E7B">
        <w:rPr>
          <w:color w:val="000000"/>
          <w:sz w:val="28"/>
          <w:szCs w:val="28"/>
        </w:rPr>
        <w:t xml:space="preserve">. </w:t>
      </w:r>
      <w:r w:rsidR="00C062D6" w:rsidRPr="00C062D6">
        <w:rPr>
          <w:sz w:val="28"/>
          <w:szCs w:val="28"/>
        </w:rPr>
        <w:t xml:space="preserve">Разместить настоящее Решение на сайте администрации </w:t>
      </w:r>
      <w:proofErr w:type="spellStart"/>
      <w:r w:rsidR="00C062D6" w:rsidRPr="00C062D6">
        <w:rPr>
          <w:sz w:val="28"/>
          <w:szCs w:val="28"/>
        </w:rPr>
        <w:t>Бархатовского</w:t>
      </w:r>
      <w:proofErr w:type="spellEnd"/>
      <w:r w:rsidR="00C062D6" w:rsidRPr="00C062D6">
        <w:rPr>
          <w:sz w:val="28"/>
          <w:szCs w:val="28"/>
        </w:rPr>
        <w:t xml:space="preserve"> сельсовета.</w:t>
      </w:r>
    </w:p>
    <w:p w:rsidR="00C062D6" w:rsidRDefault="00E87A3C" w:rsidP="00E87A3C">
      <w:pPr>
        <w:pStyle w:val="ConsPlusCell"/>
        <w:tabs>
          <w:tab w:val="left" w:pos="284"/>
        </w:tabs>
        <w:jc w:val="both"/>
        <w:rPr>
          <w:sz w:val="28"/>
          <w:szCs w:val="28"/>
        </w:rPr>
      </w:pPr>
      <w:r>
        <w:rPr>
          <w:sz w:val="28"/>
          <w:szCs w:val="28"/>
        </w:rPr>
        <w:t xml:space="preserve">5. </w:t>
      </w:r>
      <w:r w:rsidR="00C062D6" w:rsidRPr="00FB16AA">
        <w:rPr>
          <w:sz w:val="28"/>
          <w:szCs w:val="28"/>
        </w:rPr>
        <w:t>Настоящее Решение подлежит официальному опубликованию в ведомостях органов местного самоуправления муниципального образования.</w:t>
      </w:r>
    </w:p>
    <w:p w:rsidR="00E07E23" w:rsidRDefault="00E07E23" w:rsidP="005A2958">
      <w:pPr>
        <w:pStyle w:val="1a"/>
        <w:jc w:val="both"/>
        <w:rPr>
          <w:b/>
          <w:sz w:val="28"/>
          <w:szCs w:val="28"/>
        </w:rPr>
      </w:pPr>
    </w:p>
    <w:tbl>
      <w:tblPr>
        <w:tblW w:w="8712" w:type="dxa"/>
        <w:tblLook w:val="04A0" w:firstRow="1" w:lastRow="0" w:firstColumn="1" w:lastColumn="0" w:noHBand="0" w:noVBand="1"/>
      </w:tblPr>
      <w:tblGrid>
        <w:gridCol w:w="4077"/>
        <w:gridCol w:w="2305"/>
        <w:gridCol w:w="2330"/>
      </w:tblGrid>
      <w:tr w:rsidR="005F5F37" w:rsidRPr="005F5F37" w:rsidTr="000160CF">
        <w:tc>
          <w:tcPr>
            <w:tcW w:w="4077" w:type="dxa"/>
            <w:shd w:val="clear" w:color="auto" w:fill="auto"/>
          </w:tcPr>
          <w:p w:rsidR="005F5F37" w:rsidRPr="005F5F37" w:rsidRDefault="005F5F37" w:rsidP="005F5F37">
            <w:pPr>
              <w:jc w:val="both"/>
              <w:rPr>
                <w:rFonts w:eastAsia="Calibri"/>
                <w:sz w:val="28"/>
                <w:szCs w:val="28"/>
              </w:rPr>
            </w:pPr>
            <w:r w:rsidRPr="005F5F37">
              <w:rPr>
                <w:rFonts w:eastAsia="Calibri"/>
                <w:sz w:val="28"/>
                <w:szCs w:val="28"/>
              </w:rPr>
              <w:t xml:space="preserve">Председатель </w:t>
            </w:r>
          </w:p>
          <w:p w:rsidR="005F5F37" w:rsidRPr="005F5F37" w:rsidRDefault="005F5F37" w:rsidP="005F5F37">
            <w:pPr>
              <w:autoSpaceDE w:val="0"/>
              <w:autoSpaceDN w:val="0"/>
              <w:adjustRightInd w:val="0"/>
              <w:jc w:val="both"/>
              <w:rPr>
                <w:rFonts w:eastAsia="Calibri"/>
                <w:b/>
                <w:i/>
                <w:sz w:val="28"/>
                <w:szCs w:val="28"/>
              </w:rPr>
            </w:pPr>
            <w:r w:rsidRPr="005F5F37">
              <w:rPr>
                <w:rFonts w:eastAsia="Calibri"/>
                <w:sz w:val="28"/>
                <w:szCs w:val="28"/>
              </w:rPr>
              <w:t>Совета депутатов</w:t>
            </w:r>
          </w:p>
        </w:tc>
        <w:tc>
          <w:tcPr>
            <w:tcW w:w="2305" w:type="dxa"/>
            <w:tcBorders>
              <w:bottom w:val="single" w:sz="4" w:space="0" w:color="auto"/>
            </w:tcBorders>
            <w:shd w:val="clear" w:color="auto" w:fill="auto"/>
          </w:tcPr>
          <w:p w:rsidR="005F5F37" w:rsidRPr="005F5F37" w:rsidRDefault="005F5F37" w:rsidP="005F5F37">
            <w:pPr>
              <w:autoSpaceDE w:val="0"/>
              <w:autoSpaceDN w:val="0"/>
              <w:adjustRightInd w:val="0"/>
              <w:jc w:val="both"/>
              <w:rPr>
                <w:rFonts w:eastAsia="Calibri"/>
                <w:b/>
                <w:i/>
                <w:sz w:val="28"/>
                <w:szCs w:val="28"/>
              </w:rPr>
            </w:pPr>
          </w:p>
        </w:tc>
        <w:tc>
          <w:tcPr>
            <w:tcW w:w="2330" w:type="dxa"/>
            <w:shd w:val="clear" w:color="auto" w:fill="auto"/>
          </w:tcPr>
          <w:p w:rsidR="005F5F37" w:rsidRPr="005F5F37" w:rsidRDefault="005F5F37" w:rsidP="005F5F37">
            <w:pPr>
              <w:autoSpaceDE w:val="0"/>
              <w:autoSpaceDN w:val="0"/>
              <w:adjustRightInd w:val="0"/>
              <w:jc w:val="right"/>
              <w:rPr>
                <w:rFonts w:eastAsia="Calibri"/>
                <w:sz w:val="28"/>
                <w:szCs w:val="28"/>
              </w:rPr>
            </w:pPr>
          </w:p>
          <w:p w:rsidR="005F5F37" w:rsidRPr="005F5F37" w:rsidRDefault="005F5F37" w:rsidP="005F5F37">
            <w:pPr>
              <w:autoSpaceDE w:val="0"/>
              <w:autoSpaceDN w:val="0"/>
              <w:adjustRightInd w:val="0"/>
              <w:jc w:val="right"/>
              <w:rPr>
                <w:rFonts w:eastAsia="Calibri"/>
                <w:sz w:val="28"/>
                <w:szCs w:val="28"/>
              </w:rPr>
            </w:pPr>
            <w:r w:rsidRPr="005F5F37">
              <w:rPr>
                <w:rFonts w:eastAsia="Calibri"/>
                <w:sz w:val="28"/>
                <w:szCs w:val="28"/>
              </w:rPr>
              <w:t>Л.В. Чернова</w:t>
            </w:r>
          </w:p>
        </w:tc>
      </w:tr>
      <w:tr w:rsidR="005F5F37" w:rsidRPr="005F5F37" w:rsidTr="000160CF">
        <w:tc>
          <w:tcPr>
            <w:tcW w:w="4077" w:type="dxa"/>
            <w:shd w:val="clear" w:color="auto" w:fill="auto"/>
          </w:tcPr>
          <w:p w:rsidR="005F5F37" w:rsidRPr="005F5F37" w:rsidRDefault="005F5F37" w:rsidP="005F5F37">
            <w:pPr>
              <w:jc w:val="both"/>
              <w:rPr>
                <w:rFonts w:eastAsia="Calibri"/>
                <w:sz w:val="28"/>
                <w:szCs w:val="28"/>
              </w:rPr>
            </w:pPr>
          </w:p>
        </w:tc>
        <w:tc>
          <w:tcPr>
            <w:tcW w:w="2305" w:type="dxa"/>
            <w:tcBorders>
              <w:top w:val="single" w:sz="4" w:space="0" w:color="auto"/>
            </w:tcBorders>
            <w:shd w:val="clear" w:color="auto" w:fill="auto"/>
          </w:tcPr>
          <w:p w:rsidR="005F5F37" w:rsidRPr="005F5F37" w:rsidRDefault="005F5F37" w:rsidP="005F5F37">
            <w:pPr>
              <w:autoSpaceDE w:val="0"/>
              <w:autoSpaceDN w:val="0"/>
              <w:adjustRightInd w:val="0"/>
              <w:jc w:val="both"/>
              <w:rPr>
                <w:rFonts w:eastAsia="Calibri"/>
                <w:b/>
                <w:i/>
                <w:sz w:val="28"/>
                <w:szCs w:val="28"/>
              </w:rPr>
            </w:pPr>
          </w:p>
        </w:tc>
        <w:tc>
          <w:tcPr>
            <w:tcW w:w="2330" w:type="dxa"/>
            <w:shd w:val="clear" w:color="auto" w:fill="auto"/>
          </w:tcPr>
          <w:p w:rsidR="005F5F37" w:rsidRPr="005F5F37" w:rsidRDefault="005F5F37" w:rsidP="005F5F37">
            <w:pPr>
              <w:autoSpaceDE w:val="0"/>
              <w:autoSpaceDN w:val="0"/>
              <w:adjustRightInd w:val="0"/>
              <w:jc w:val="right"/>
              <w:rPr>
                <w:rFonts w:eastAsia="Calibri"/>
                <w:sz w:val="28"/>
                <w:szCs w:val="28"/>
              </w:rPr>
            </w:pPr>
          </w:p>
        </w:tc>
      </w:tr>
      <w:tr w:rsidR="005F5F37" w:rsidRPr="005F5F37" w:rsidTr="000160CF">
        <w:tc>
          <w:tcPr>
            <w:tcW w:w="4077" w:type="dxa"/>
            <w:shd w:val="clear" w:color="auto" w:fill="auto"/>
          </w:tcPr>
          <w:p w:rsidR="005F5F37" w:rsidRPr="005F5F37" w:rsidRDefault="005F5F37" w:rsidP="005F5F37">
            <w:pPr>
              <w:rPr>
                <w:rFonts w:eastAsia="Calibri"/>
                <w:b/>
                <w:i/>
                <w:sz w:val="24"/>
                <w:szCs w:val="24"/>
              </w:rPr>
            </w:pPr>
            <w:r w:rsidRPr="005F5F37">
              <w:rPr>
                <w:rFonts w:eastAsia="Calibri"/>
                <w:sz w:val="28"/>
                <w:szCs w:val="28"/>
              </w:rPr>
              <w:t xml:space="preserve">Исполняющий полномочия главы </w:t>
            </w:r>
            <w:proofErr w:type="spellStart"/>
            <w:r w:rsidRPr="005F5F37">
              <w:rPr>
                <w:rFonts w:eastAsia="Calibri"/>
                <w:sz w:val="28"/>
                <w:szCs w:val="28"/>
              </w:rPr>
              <w:t>Бархатовского</w:t>
            </w:r>
            <w:proofErr w:type="spellEnd"/>
            <w:r w:rsidRPr="005F5F37">
              <w:rPr>
                <w:rFonts w:eastAsia="Calibri"/>
                <w:sz w:val="28"/>
                <w:szCs w:val="28"/>
              </w:rPr>
              <w:t xml:space="preserve"> сельсовета</w:t>
            </w:r>
          </w:p>
        </w:tc>
        <w:tc>
          <w:tcPr>
            <w:tcW w:w="2305" w:type="dxa"/>
            <w:tcBorders>
              <w:bottom w:val="single" w:sz="4" w:space="0" w:color="auto"/>
            </w:tcBorders>
            <w:shd w:val="clear" w:color="auto" w:fill="auto"/>
          </w:tcPr>
          <w:p w:rsidR="005F5F37" w:rsidRPr="005F5F37" w:rsidRDefault="005F5F37" w:rsidP="005F5F37">
            <w:pPr>
              <w:autoSpaceDE w:val="0"/>
              <w:autoSpaceDN w:val="0"/>
              <w:adjustRightInd w:val="0"/>
              <w:jc w:val="both"/>
              <w:rPr>
                <w:rFonts w:eastAsia="Calibri"/>
                <w:b/>
                <w:i/>
                <w:sz w:val="28"/>
                <w:szCs w:val="28"/>
              </w:rPr>
            </w:pPr>
          </w:p>
        </w:tc>
        <w:tc>
          <w:tcPr>
            <w:tcW w:w="2330" w:type="dxa"/>
            <w:shd w:val="clear" w:color="auto" w:fill="auto"/>
          </w:tcPr>
          <w:p w:rsidR="005F5F37" w:rsidRPr="005F5F37" w:rsidRDefault="005F5F37" w:rsidP="005F5F37">
            <w:pPr>
              <w:autoSpaceDE w:val="0"/>
              <w:autoSpaceDN w:val="0"/>
              <w:adjustRightInd w:val="0"/>
              <w:jc w:val="right"/>
              <w:rPr>
                <w:rFonts w:eastAsia="Calibri"/>
                <w:sz w:val="28"/>
                <w:szCs w:val="28"/>
              </w:rPr>
            </w:pPr>
          </w:p>
          <w:p w:rsidR="005F5F37" w:rsidRPr="005F5F37" w:rsidRDefault="005F5F37" w:rsidP="005F5F37">
            <w:pPr>
              <w:autoSpaceDE w:val="0"/>
              <w:autoSpaceDN w:val="0"/>
              <w:adjustRightInd w:val="0"/>
              <w:jc w:val="center"/>
              <w:rPr>
                <w:rFonts w:eastAsia="Calibri"/>
                <w:sz w:val="28"/>
                <w:szCs w:val="28"/>
              </w:rPr>
            </w:pPr>
          </w:p>
          <w:p w:rsidR="005F5F37" w:rsidRPr="005F5F37" w:rsidRDefault="005F5F37" w:rsidP="005F5F37">
            <w:pPr>
              <w:autoSpaceDE w:val="0"/>
              <w:autoSpaceDN w:val="0"/>
              <w:adjustRightInd w:val="0"/>
              <w:jc w:val="center"/>
              <w:rPr>
                <w:rFonts w:eastAsia="Calibri"/>
                <w:sz w:val="28"/>
                <w:szCs w:val="28"/>
              </w:rPr>
            </w:pPr>
            <w:r w:rsidRPr="005F5F37">
              <w:rPr>
                <w:rFonts w:eastAsia="Calibri"/>
                <w:sz w:val="28"/>
                <w:szCs w:val="28"/>
              </w:rPr>
              <w:t xml:space="preserve">А.С. </w:t>
            </w:r>
            <w:proofErr w:type="spellStart"/>
            <w:r w:rsidRPr="005F5F37">
              <w:rPr>
                <w:rFonts w:eastAsia="Calibri"/>
                <w:sz w:val="28"/>
                <w:szCs w:val="28"/>
              </w:rPr>
              <w:t>Зеленова</w:t>
            </w:r>
            <w:proofErr w:type="spellEnd"/>
          </w:p>
        </w:tc>
      </w:tr>
    </w:tbl>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8B54DB" w:rsidRDefault="008B54DB" w:rsidP="005A2958">
      <w:pPr>
        <w:pStyle w:val="1a"/>
        <w:jc w:val="both"/>
        <w:rPr>
          <w:sz w:val="28"/>
          <w:szCs w:val="28"/>
        </w:rPr>
      </w:pPr>
    </w:p>
    <w:p w:rsidR="008D5242" w:rsidRPr="008D5242" w:rsidRDefault="008D5242" w:rsidP="008D5242">
      <w:pPr>
        <w:shd w:val="clear" w:color="auto" w:fill="FFFFFF"/>
        <w:spacing w:line="240" w:lineRule="exact"/>
        <w:ind w:left="5954"/>
        <w:jc w:val="both"/>
        <w:outlineLvl w:val="0"/>
        <w:rPr>
          <w:kern w:val="36"/>
          <w:sz w:val="28"/>
          <w:szCs w:val="28"/>
        </w:rPr>
      </w:pPr>
      <w:r w:rsidRPr="008D5242">
        <w:rPr>
          <w:kern w:val="36"/>
          <w:sz w:val="28"/>
          <w:szCs w:val="28"/>
        </w:rPr>
        <w:t>Приложение</w:t>
      </w:r>
    </w:p>
    <w:p w:rsidR="008D5242" w:rsidRDefault="008D5242" w:rsidP="008D5242">
      <w:pPr>
        <w:shd w:val="clear" w:color="auto" w:fill="FFFFFF"/>
        <w:spacing w:line="240" w:lineRule="exact"/>
        <w:ind w:left="5954"/>
        <w:jc w:val="both"/>
        <w:rPr>
          <w:sz w:val="28"/>
          <w:szCs w:val="28"/>
        </w:rPr>
      </w:pPr>
      <w:r w:rsidRPr="008D5242">
        <w:rPr>
          <w:sz w:val="28"/>
          <w:szCs w:val="28"/>
        </w:rPr>
        <w:t xml:space="preserve">к Решению </w:t>
      </w:r>
      <w:proofErr w:type="spellStart"/>
      <w:r w:rsidRPr="008D5242">
        <w:rPr>
          <w:sz w:val="28"/>
          <w:szCs w:val="28"/>
        </w:rPr>
        <w:t>Бархатовского</w:t>
      </w:r>
      <w:proofErr w:type="spellEnd"/>
      <w:r w:rsidRPr="008D5242">
        <w:rPr>
          <w:sz w:val="28"/>
          <w:szCs w:val="28"/>
        </w:rPr>
        <w:t xml:space="preserve"> сельского Совета</w:t>
      </w:r>
    </w:p>
    <w:p w:rsidR="008D5242" w:rsidRDefault="008D5242" w:rsidP="008D5242">
      <w:pPr>
        <w:shd w:val="clear" w:color="auto" w:fill="FFFFFF"/>
        <w:spacing w:line="240" w:lineRule="exact"/>
        <w:ind w:left="5954"/>
        <w:jc w:val="both"/>
        <w:rPr>
          <w:sz w:val="28"/>
          <w:szCs w:val="28"/>
        </w:rPr>
      </w:pPr>
      <w:r w:rsidRPr="008D5242">
        <w:rPr>
          <w:sz w:val="28"/>
          <w:szCs w:val="28"/>
        </w:rPr>
        <w:t xml:space="preserve">депутатов </w:t>
      </w:r>
      <w:r>
        <w:rPr>
          <w:sz w:val="28"/>
          <w:szCs w:val="28"/>
        </w:rPr>
        <w:t>№</w:t>
      </w:r>
      <w:r w:rsidR="00A96C5E">
        <w:rPr>
          <w:sz w:val="28"/>
          <w:szCs w:val="28"/>
        </w:rPr>
        <w:t xml:space="preserve"> </w:t>
      </w:r>
      <w:r w:rsidR="008F529F">
        <w:rPr>
          <w:sz w:val="28"/>
          <w:szCs w:val="28"/>
        </w:rPr>
        <w:t>47</w:t>
      </w:r>
      <w:r w:rsidR="00FB1F80">
        <w:rPr>
          <w:sz w:val="28"/>
          <w:szCs w:val="28"/>
        </w:rPr>
        <w:t>-</w:t>
      </w:r>
      <w:r w:rsidR="003A1BE3">
        <w:rPr>
          <w:sz w:val="28"/>
          <w:szCs w:val="28"/>
        </w:rPr>
        <w:t>2</w:t>
      </w:r>
      <w:bookmarkStart w:id="0" w:name="_GoBack"/>
      <w:bookmarkEnd w:id="0"/>
      <w:r w:rsidR="00A96C5E">
        <w:rPr>
          <w:sz w:val="28"/>
          <w:szCs w:val="28"/>
        </w:rPr>
        <w:t xml:space="preserve"> </w:t>
      </w:r>
      <w:r w:rsidRPr="008D5242">
        <w:rPr>
          <w:sz w:val="28"/>
          <w:szCs w:val="28"/>
        </w:rPr>
        <w:t>от</w:t>
      </w:r>
    </w:p>
    <w:p w:rsidR="008D5242" w:rsidRDefault="008F529F" w:rsidP="008D5242">
      <w:pPr>
        <w:shd w:val="clear" w:color="auto" w:fill="FFFFFF"/>
        <w:spacing w:line="240" w:lineRule="exact"/>
        <w:ind w:left="5954"/>
        <w:jc w:val="both"/>
        <w:rPr>
          <w:sz w:val="28"/>
          <w:szCs w:val="28"/>
        </w:rPr>
      </w:pPr>
      <w:r>
        <w:rPr>
          <w:sz w:val="28"/>
          <w:szCs w:val="28"/>
        </w:rPr>
        <w:t>12 сентября</w:t>
      </w:r>
      <w:r w:rsidR="008D5242">
        <w:rPr>
          <w:sz w:val="28"/>
          <w:szCs w:val="28"/>
        </w:rPr>
        <w:t>_20</w:t>
      </w:r>
      <w:r w:rsidR="009023C0">
        <w:rPr>
          <w:sz w:val="28"/>
          <w:szCs w:val="28"/>
        </w:rPr>
        <w:t>24</w:t>
      </w:r>
      <w:r w:rsidR="008D5242" w:rsidRPr="008D5242">
        <w:rPr>
          <w:sz w:val="28"/>
          <w:szCs w:val="28"/>
        </w:rPr>
        <w:t xml:space="preserve"> г.</w:t>
      </w:r>
    </w:p>
    <w:p w:rsidR="008D5242" w:rsidRDefault="008D5242" w:rsidP="008D5242">
      <w:pPr>
        <w:shd w:val="clear" w:color="auto" w:fill="FFFFFF"/>
        <w:spacing w:line="240" w:lineRule="exact"/>
        <w:ind w:left="5954"/>
        <w:jc w:val="both"/>
        <w:rPr>
          <w:sz w:val="28"/>
          <w:szCs w:val="28"/>
        </w:rPr>
      </w:pPr>
    </w:p>
    <w:p w:rsidR="008D5242" w:rsidRPr="008D5242" w:rsidRDefault="008D5242" w:rsidP="008D5242">
      <w:pPr>
        <w:shd w:val="clear" w:color="auto" w:fill="FFFFFF"/>
        <w:spacing w:line="240" w:lineRule="exact"/>
        <w:ind w:left="5954"/>
        <w:jc w:val="both"/>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Положение о порядке</w:t>
      </w:r>
    </w:p>
    <w:p w:rsidR="008D5242" w:rsidRPr="008D5242" w:rsidRDefault="008D5242" w:rsidP="00C103C5">
      <w:pPr>
        <w:shd w:val="clear" w:color="auto" w:fill="FFFFFF"/>
        <w:jc w:val="center"/>
        <w:rPr>
          <w:color w:val="000000"/>
          <w:sz w:val="28"/>
          <w:szCs w:val="28"/>
        </w:rPr>
      </w:pPr>
      <w:r w:rsidRPr="008D5242">
        <w:rPr>
          <w:b/>
          <w:bCs/>
          <w:color w:val="000000"/>
          <w:sz w:val="28"/>
          <w:szCs w:val="28"/>
        </w:rPr>
        <w:t xml:space="preserve">проведения конкурса по отбору кандидатов на должность главы </w:t>
      </w:r>
      <w:proofErr w:type="spellStart"/>
      <w:r w:rsidRPr="008D5242">
        <w:rPr>
          <w:b/>
          <w:bCs/>
          <w:color w:val="000000"/>
          <w:sz w:val="28"/>
          <w:szCs w:val="28"/>
        </w:rPr>
        <w:t>Бархатовского</w:t>
      </w:r>
      <w:proofErr w:type="spellEnd"/>
      <w:r w:rsidRPr="008D5242">
        <w:rPr>
          <w:b/>
          <w:bCs/>
          <w:color w:val="000000"/>
          <w:sz w:val="28"/>
          <w:szCs w:val="28"/>
        </w:rPr>
        <w:t xml:space="preserve"> сельсовета Березовского района Красноярского края</w:t>
      </w:r>
    </w:p>
    <w:p w:rsidR="008D5242" w:rsidRPr="008D5242" w:rsidRDefault="008D5242" w:rsidP="00C103C5">
      <w:pPr>
        <w:shd w:val="clear" w:color="auto" w:fill="FFFFFF"/>
        <w:jc w:val="center"/>
        <w:rPr>
          <w:color w:val="000000"/>
          <w:sz w:val="28"/>
          <w:szCs w:val="28"/>
        </w:rPr>
      </w:pPr>
      <w:r w:rsidRPr="008D5242">
        <w:rPr>
          <w:b/>
          <w:bCs/>
          <w:color w:val="000000"/>
          <w:sz w:val="28"/>
          <w:szCs w:val="28"/>
        </w:rPr>
        <w:t> </w:t>
      </w:r>
    </w:p>
    <w:p w:rsidR="008D5242" w:rsidRPr="008D5242" w:rsidRDefault="008D5242" w:rsidP="00C103C5">
      <w:pPr>
        <w:shd w:val="clear" w:color="auto" w:fill="FFFFFF"/>
        <w:jc w:val="center"/>
        <w:rPr>
          <w:color w:val="000000"/>
          <w:sz w:val="28"/>
          <w:szCs w:val="28"/>
        </w:rPr>
      </w:pPr>
      <w:r w:rsidRPr="008D5242">
        <w:rPr>
          <w:b/>
          <w:bCs/>
          <w:color w:val="000000"/>
          <w:sz w:val="28"/>
          <w:szCs w:val="28"/>
        </w:rPr>
        <w:t>1. Общие положения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w:t>
      </w:r>
      <w:r w:rsidR="00250C71">
        <w:rPr>
          <w:color w:val="000000"/>
          <w:sz w:val="28"/>
          <w:szCs w:val="28"/>
        </w:rPr>
        <w:t xml:space="preserve"> </w:t>
      </w:r>
      <w:r w:rsidR="00C103C5">
        <w:rPr>
          <w:color w:val="000000"/>
          <w:sz w:val="28"/>
          <w:szCs w:val="28"/>
        </w:rPr>
        <w:t xml:space="preserve"> </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1.3. Конкурс назначается решением представительного органа.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1.4. Решение о назначении конкурса должно содержать следующую информацию:</w:t>
      </w:r>
    </w:p>
    <w:p w:rsidR="008D5242" w:rsidRPr="008D5242" w:rsidRDefault="008D5242" w:rsidP="008D5242">
      <w:pPr>
        <w:shd w:val="clear" w:color="auto" w:fill="FFFFFF"/>
        <w:tabs>
          <w:tab w:val="left" w:pos="1134"/>
        </w:tabs>
        <w:ind w:firstLine="567"/>
        <w:jc w:val="both"/>
        <w:rPr>
          <w:color w:val="000000"/>
          <w:sz w:val="28"/>
          <w:szCs w:val="28"/>
        </w:rPr>
      </w:pPr>
      <w:r w:rsidRPr="008D5242">
        <w:rPr>
          <w:color w:val="000000"/>
          <w:sz w:val="28"/>
          <w:szCs w:val="28"/>
        </w:rPr>
        <w:t>1)</w:t>
      </w:r>
      <w:r>
        <w:rPr>
          <w:color w:val="000000"/>
          <w:sz w:val="28"/>
          <w:szCs w:val="28"/>
        </w:rPr>
        <w:t xml:space="preserve">    </w:t>
      </w:r>
      <w:r w:rsidRPr="008D5242">
        <w:rPr>
          <w:color w:val="000000"/>
          <w:sz w:val="28"/>
          <w:szCs w:val="28"/>
        </w:rPr>
        <w:t>сведения о дате, времени и месте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w:t>
      </w:r>
      <w:r>
        <w:rPr>
          <w:color w:val="000000"/>
          <w:sz w:val="28"/>
          <w:szCs w:val="28"/>
        </w:rPr>
        <w:t>    </w:t>
      </w:r>
      <w:r w:rsidRPr="008D5242">
        <w:rPr>
          <w:color w:val="000000"/>
          <w:sz w:val="28"/>
          <w:szCs w:val="28"/>
        </w:rPr>
        <w:t>текст объявления о приеме документов от кандидатов, содержащий условия конкурса;</w:t>
      </w:r>
    </w:p>
    <w:p w:rsidR="008D5242" w:rsidRPr="008D5242" w:rsidRDefault="008D5242" w:rsidP="008D5242">
      <w:pPr>
        <w:shd w:val="clear" w:color="auto" w:fill="FFFFFF"/>
        <w:tabs>
          <w:tab w:val="left" w:pos="1134"/>
        </w:tabs>
        <w:ind w:firstLine="567"/>
        <w:jc w:val="both"/>
        <w:rPr>
          <w:color w:val="000000"/>
          <w:sz w:val="28"/>
          <w:szCs w:val="28"/>
        </w:rPr>
      </w:pPr>
      <w:r w:rsidRPr="008D5242">
        <w:rPr>
          <w:color w:val="000000"/>
          <w:sz w:val="28"/>
          <w:szCs w:val="28"/>
        </w:rPr>
        <w:t>3)</w:t>
      </w:r>
      <w:r>
        <w:rPr>
          <w:color w:val="000000"/>
          <w:sz w:val="28"/>
          <w:szCs w:val="28"/>
        </w:rPr>
        <w:t>   </w:t>
      </w:r>
      <w:r w:rsidRPr="008D5242">
        <w:rPr>
          <w:color w:val="000000"/>
          <w:sz w:val="28"/>
          <w:szCs w:val="28"/>
        </w:rPr>
        <w:t>Ф.И.О., должность работника органов местного самоуправления муниципального образования, ответственного за прием документов от кандидатов, их регистрацию, а также организационное обеспечение работы конкурсной комиссии.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Решение о назначении конкурса публикуется в </w:t>
      </w:r>
      <w:r w:rsidRPr="00063242">
        <w:rPr>
          <w:sz w:val="28"/>
          <w:szCs w:val="28"/>
        </w:rPr>
        <w:t xml:space="preserve">Ведомостях органов местного самоуправления </w:t>
      </w:r>
      <w:proofErr w:type="spellStart"/>
      <w:r w:rsidRPr="00063242">
        <w:rPr>
          <w:sz w:val="28"/>
          <w:szCs w:val="28"/>
        </w:rPr>
        <w:t>Бархатовского</w:t>
      </w:r>
      <w:proofErr w:type="spellEnd"/>
      <w:r w:rsidRPr="00063242">
        <w:rPr>
          <w:sz w:val="28"/>
          <w:szCs w:val="28"/>
        </w:rPr>
        <w:t xml:space="preserve"> сельсовета</w:t>
      </w:r>
      <w:r w:rsidRPr="008D5242">
        <w:rPr>
          <w:color w:val="000000"/>
          <w:sz w:val="28"/>
          <w:szCs w:val="28"/>
        </w:rPr>
        <w:t>. Решение публикуется не менее</w:t>
      </w:r>
      <w:r>
        <w:rPr>
          <w:color w:val="000000"/>
          <w:sz w:val="28"/>
          <w:szCs w:val="28"/>
        </w:rPr>
        <w:t xml:space="preserve"> </w:t>
      </w:r>
      <w:r w:rsidRPr="008D5242">
        <w:rPr>
          <w:color w:val="000000"/>
          <w:sz w:val="28"/>
          <w:szCs w:val="28"/>
        </w:rPr>
        <w:t xml:space="preserve">чем за </w:t>
      </w:r>
      <w:r w:rsidR="00A96C5E">
        <w:rPr>
          <w:color w:val="000000"/>
          <w:sz w:val="28"/>
          <w:szCs w:val="28"/>
        </w:rPr>
        <w:t>40</w:t>
      </w:r>
      <w:r w:rsidRPr="008D5242">
        <w:rPr>
          <w:color w:val="000000"/>
          <w:sz w:val="28"/>
          <w:szCs w:val="28"/>
        </w:rPr>
        <w:t xml:space="preserve"> календарных дней до дня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Березовского района Красноярского края об объявлении конкурса и начале формирования конкурсной комиссии.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lastRenderedPageBreak/>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1.7. Спорные вопросы, связанные с проведением конкурса, рассматриваются в судебном порядке.</w:t>
      </w:r>
    </w:p>
    <w:p w:rsidR="008D5242" w:rsidRPr="008D5242" w:rsidRDefault="008D5242" w:rsidP="008D5242">
      <w:pPr>
        <w:shd w:val="clear" w:color="auto" w:fill="FFFFFF"/>
        <w:ind w:firstLine="709"/>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2. Конкурсная комиссия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Березовского района Красноярского края.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2.4. Из числа членов Комиссии избираются председатель и секретарь.</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3. Основания участия кандидата в конкурсе</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3.1. Для участия в конкурсе кандидат представляет следующие документы:</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1) личное заявление на участие в конкурсе (Приложение 1);</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8D5242">
          <w:rPr>
            <w:color w:val="000000"/>
            <w:sz w:val="28"/>
            <w:szCs w:val="28"/>
          </w:rPr>
          <w:t>5 см</w:t>
        </w:r>
      </w:smartTag>
      <w:r w:rsidRPr="008D5242">
        <w:rPr>
          <w:color w:val="000000"/>
          <w:sz w:val="28"/>
          <w:szCs w:val="28"/>
        </w:rPr>
        <w:t>., 3 шт. (Приложение 2);</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3) паспорт или заменяющий его документ;</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4) документы, подтверждающие профессиональное образование, стаж работы и квалификацию (при наличии):</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lastRenderedPageBreak/>
        <w:t>- документ о профессиональном образовании;</w:t>
      </w:r>
    </w:p>
    <w:p w:rsidR="00331773" w:rsidRDefault="008D5242" w:rsidP="008D5242">
      <w:pPr>
        <w:shd w:val="clear" w:color="auto" w:fill="FFFFFF"/>
        <w:ind w:firstLine="567"/>
        <w:jc w:val="both"/>
        <w:textAlignment w:val="baseline"/>
        <w:rPr>
          <w:color w:val="000000"/>
          <w:sz w:val="28"/>
          <w:szCs w:val="28"/>
        </w:rPr>
      </w:pPr>
      <w:r w:rsidRPr="008D5242">
        <w:rPr>
          <w:color w:val="000000"/>
          <w:sz w:val="28"/>
          <w:szCs w:val="28"/>
        </w:rPr>
        <w:t>- трудовую книжку</w:t>
      </w:r>
      <w:r w:rsidR="00331773">
        <w:rPr>
          <w:color w:val="000000"/>
          <w:sz w:val="28"/>
          <w:szCs w:val="28"/>
        </w:rPr>
        <w:t xml:space="preserve"> (при наличии) и</w:t>
      </w:r>
      <w:r w:rsidRPr="008D5242">
        <w:rPr>
          <w:color w:val="000000"/>
          <w:sz w:val="28"/>
          <w:szCs w:val="28"/>
        </w:rPr>
        <w:t xml:space="preserve"> </w:t>
      </w:r>
      <w:r w:rsidR="00331773">
        <w:rPr>
          <w:color w:val="000000"/>
          <w:sz w:val="28"/>
          <w:szCs w:val="28"/>
        </w:rPr>
        <w:t>(</w:t>
      </w:r>
      <w:r w:rsidRPr="008D5242">
        <w:rPr>
          <w:color w:val="000000"/>
          <w:sz w:val="28"/>
          <w:szCs w:val="28"/>
        </w:rPr>
        <w:t>или</w:t>
      </w:r>
      <w:r w:rsidR="00331773">
        <w:rPr>
          <w:color w:val="000000"/>
          <w:sz w:val="28"/>
          <w:szCs w:val="28"/>
        </w:rPr>
        <w:t>) сведения о трудовой деятельности, оформленные в установленном законодательстве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rsidR="00A96C5E" w:rsidRDefault="008D5242" w:rsidP="008D5242">
      <w:pPr>
        <w:shd w:val="clear" w:color="auto" w:fill="FFFFFF"/>
        <w:ind w:firstLine="567"/>
        <w:jc w:val="both"/>
        <w:rPr>
          <w:color w:val="000000"/>
          <w:sz w:val="28"/>
          <w:szCs w:val="28"/>
        </w:rPr>
      </w:pPr>
      <w:r w:rsidRPr="008D5242">
        <w:rPr>
          <w:color w:val="000000"/>
          <w:sz w:val="28"/>
          <w:szCs w:val="28"/>
        </w:rPr>
        <w:t xml:space="preserve">5) сведения о доходах, </w:t>
      </w:r>
      <w:r w:rsidR="00A96C5E">
        <w:rPr>
          <w:color w:val="000000"/>
          <w:sz w:val="28"/>
          <w:szCs w:val="28"/>
        </w:rPr>
        <w:t>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 замещающими указанные должности, сведения о доходах, расходах, об имуществе и обязательствах имущественного характера и проверке достоверности и полноты таких сведений».</w:t>
      </w:r>
    </w:p>
    <w:p w:rsidR="00A96C5E" w:rsidRDefault="00A96C5E" w:rsidP="008D5242">
      <w:pPr>
        <w:shd w:val="clear" w:color="auto" w:fill="FFFFFF"/>
        <w:ind w:firstLine="567"/>
        <w:jc w:val="both"/>
        <w:rPr>
          <w:color w:val="000000"/>
          <w:sz w:val="28"/>
          <w:szCs w:val="28"/>
        </w:rPr>
      </w:pPr>
      <w:r>
        <w:rPr>
          <w:color w:val="000000"/>
          <w:sz w:val="28"/>
          <w:szCs w:val="28"/>
        </w:rPr>
        <w:t>Сведения предоставляются по утвержденной Указом Президента Российской Федерации от 23.06.2014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A96C5E" w:rsidRDefault="00331773" w:rsidP="008D5242">
      <w:pPr>
        <w:shd w:val="clear" w:color="auto" w:fill="FFFFFF"/>
        <w:ind w:firstLine="567"/>
        <w:jc w:val="both"/>
        <w:rPr>
          <w:color w:val="000000"/>
          <w:sz w:val="28"/>
          <w:szCs w:val="28"/>
        </w:rPr>
      </w:pPr>
      <w:r>
        <w:rPr>
          <w:color w:val="000000"/>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(отсутствию) судимости и (или) факта уголовного преследования либо о прекращении уголовного преследования, утвержденной приказом МВД России от 07.11.2011 №1121»</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Также подаются копии документов, указанных в подпунктах 3 и 4 настоящего пункта.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Программа обязательно должна содержать:</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1) оценку текущего социально-экономического состояния муниципального образования;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2) описание основных социально-экономических проблем муниципального образования;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lastRenderedPageBreak/>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 предполагаемую структуру местной администрации;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5) предполагаемые сроки реализации Программы.</w:t>
      </w:r>
    </w:p>
    <w:p w:rsidR="008D5242" w:rsidRDefault="008D5242" w:rsidP="008D5242">
      <w:pPr>
        <w:shd w:val="clear" w:color="auto" w:fill="FFFFFF"/>
        <w:ind w:firstLine="567"/>
        <w:jc w:val="both"/>
        <w:rPr>
          <w:color w:val="000000"/>
          <w:sz w:val="28"/>
          <w:szCs w:val="28"/>
        </w:rPr>
      </w:pPr>
      <w:r w:rsidRPr="008D5242">
        <w:rPr>
          <w:color w:val="000000"/>
          <w:sz w:val="28"/>
          <w:szCs w:val="28"/>
        </w:rPr>
        <w:t>Программа подписывается кандидатом и представляется Комиссии в день проведения конкурса.</w:t>
      </w:r>
    </w:p>
    <w:p w:rsidR="00EF37A3" w:rsidRPr="00EF37A3" w:rsidRDefault="00EF37A3" w:rsidP="008D5242">
      <w:pPr>
        <w:shd w:val="clear" w:color="auto" w:fill="FFFFFF"/>
        <w:ind w:firstLine="567"/>
        <w:jc w:val="both"/>
        <w:rPr>
          <w:color w:val="000000"/>
          <w:sz w:val="28"/>
          <w:szCs w:val="28"/>
        </w:rPr>
      </w:pPr>
      <w:r>
        <w:rPr>
          <w:color w:val="000000"/>
          <w:sz w:val="28"/>
          <w:szCs w:val="28"/>
        </w:rPr>
        <w:t xml:space="preserve">Программа должна быть прошита, листы пронумерованы. Программа представляется в запечатанном и подписанном конверте с указанием количества документов и листов в конверте. Программа предоставляется объемом до двадцати страниц машинописного текста гарнитурой шрифта </w:t>
      </w:r>
      <w:proofErr w:type="spellStart"/>
      <w:r>
        <w:rPr>
          <w:color w:val="000000"/>
          <w:sz w:val="28"/>
          <w:szCs w:val="28"/>
          <w:lang w:val="en-US"/>
        </w:rPr>
        <w:t>TimesNewRoman</w:t>
      </w:r>
      <w:proofErr w:type="spellEnd"/>
      <w:r>
        <w:rPr>
          <w:color w:val="000000"/>
          <w:sz w:val="28"/>
          <w:szCs w:val="28"/>
        </w:rPr>
        <w:t xml:space="preserve"> №14.</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3.3. Документы, указанные в пункте 3.1 настоящего Положения, кандидат представляет лично в течение </w:t>
      </w:r>
      <w:r w:rsidR="00EF37A3">
        <w:rPr>
          <w:color w:val="000000"/>
          <w:sz w:val="28"/>
          <w:szCs w:val="28"/>
        </w:rPr>
        <w:t>30</w:t>
      </w:r>
      <w:r w:rsidRPr="008D5242">
        <w:rPr>
          <w:color w:val="000000"/>
          <w:sz w:val="28"/>
          <w:szCs w:val="28"/>
        </w:rPr>
        <w:t xml:space="preserve"> календарных дней со дня, следующего за днем опубликования решения о назначении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Представленные кандидатом сведения могут быть проверены в порядке, установленном действующим законодательством.</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8D5242" w:rsidRPr="008D5242" w:rsidRDefault="008D5242" w:rsidP="008D5242">
      <w:pPr>
        <w:shd w:val="clear" w:color="auto" w:fill="FFFFFF"/>
        <w:ind w:firstLine="567"/>
        <w:jc w:val="both"/>
        <w:textAlignment w:val="baseline"/>
        <w:rPr>
          <w:color w:val="000000"/>
          <w:sz w:val="28"/>
          <w:szCs w:val="28"/>
        </w:rPr>
      </w:pPr>
      <w:r w:rsidRPr="008D5242">
        <w:rPr>
          <w:color w:val="000000"/>
          <w:sz w:val="28"/>
          <w:szCs w:val="28"/>
        </w:rPr>
        <w:t>3.5. Кандидат не допускается к участию в конкурсе в случае:</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а) </w:t>
      </w:r>
      <w:r w:rsidR="00DA7D17" w:rsidRPr="008D5242">
        <w:rPr>
          <w:color w:val="000000"/>
          <w:sz w:val="28"/>
          <w:szCs w:val="28"/>
          <w:shd w:val="clear" w:color="auto" w:fill="FFFFFF"/>
        </w:rPr>
        <w:t>не достижения</w:t>
      </w:r>
      <w:r w:rsidRPr="008D5242">
        <w:rPr>
          <w:rStyle w:val="apple-converted-space"/>
          <w:color w:val="000000"/>
          <w:sz w:val="28"/>
          <w:szCs w:val="28"/>
          <w:shd w:val="clear" w:color="auto" w:fill="FFFFFF"/>
        </w:rPr>
        <w:t> </w:t>
      </w:r>
      <w:r w:rsidRPr="008D5242">
        <w:rPr>
          <w:color w:val="000000"/>
          <w:sz w:val="28"/>
          <w:szCs w:val="28"/>
          <w:shd w:val="clear" w:color="auto" w:fill="FFFFFF"/>
        </w:rPr>
        <w:t>на день проведения конкурса возраста 21 года</w:t>
      </w:r>
      <w:r w:rsidRPr="008D5242">
        <w:rPr>
          <w:color w:val="000000"/>
          <w:sz w:val="28"/>
          <w:szCs w:val="28"/>
        </w:rPr>
        <w:t>;</w:t>
      </w:r>
    </w:p>
    <w:p w:rsidR="00372EEE" w:rsidRDefault="008D5242" w:rsidP="008D5242">
      <w:pPr>
        <w:shd w:val="clear" w:color="auto" w:fill="FFFFFF"/>
        <w:ind w:firstLine="567"/>
        <w:jc w:val="both"/>
        <w:rPr>
          <w:color w:val="000000"/>
          <w:sz w:val="28"/>
          <w:szCs w:val="28"/>
        </w:rPr>
      </w:pPr>
      <w:r w:rsidRPr="008D5242">
        <w:rPr>
          <w:color w:val="000000"/>
          <w:sz w:val="28"/>
          <w:szCs w:val="28"/>
        </w:rPr>
        <w:t xml:space="preserve">б) </w:t>
      </w:r>
      <w:r w:rsidR="00372EEE">
        <w:rPr>
          <w:color w:val="000000"/>
          <w:sz w:val="28"/>
          <w:szCs w:val="28"/>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№67-ФЗ «Об основных гарантиях избирательных прав на участие в референдуме граждан Российской Федерации»;</w:t>
      </w:r>
    </w:p>
    <w:p w:rsidR="008D5242" w:rsidRPr="008D5242" w:rsidRDefault="00372EEE" w:rsidP="008D5242">
      <w:pPr>
        <w:shd w:val="clear" w:color="auto" w:fill="FFFFFF"/>
        <w:ind w:firstLine="567"/>
        <w:jc w:val="both"/>
        <w:rPr>
          <w:color w:val="000000"/>
          <w:sz w:val="28"/>
          <w:szCs w:val="28"/>
        </w:rPr>
      </w:pPr>
      <w:r>
        <w:rPr>
          <w:color w:val="000000"/>
          <w:sz w:val="28"/>
          <w:szCs w:val="28"/>
        </w:rPr>
        <w:t xml:space="preserve">в) </w:t>
      </w:r>
      <w:r w:rsidR="008D5242" w:rsidRPr="008D5242">
        <w:rPr>
          <w:color w:val="000000"/>
          <w:sz w:val="28"/>
          <w:szCs w:val="28"/>
        </w:rPr>
        <w:t>признания его недееспособным или ограниченно дееспособным решением суда, вступившим в законную силу;</w:t>
      </w:r>
    </w:p>
    <w:p w:rsidR="008D5242" w:rsidRDefault="00372EEE" w:rsidP="008D5242">
      <w:pPr>
        <w:shd w:val="clear" w:color="auto" w:fill="FFFFFF"/>
        <w:ind w:firstLine="567"/>
        <w:jc w:val="both"/>
        <w:rPr>
          <w:color w:val="000000"/>
          <w:sz w:val="28"/>
          <w:szCs w:val="28"/>
        </w:rPr>
      </w:pPr>
      <w:r>
        <w:rPr>
          <w:color w:val="000000"/>
          <w:sz w:val="28"/>
          <w:szCs w:val="28"/>
        </w:rPr>
        <w:t>г</w:t>
      </w:r>
      <w:r w:rsidR="008D5242" w:rsidRPr="008D5242">
        <w:rPr>
          <w:color w:val="000000"/>
          <w:sz w:val="28"/>
          <w:szCs w:val="28"/>
        </w:rPr>
        <w:t>) в случае непредставления или несвоевременного представления документов для участия в конкурсе, указанных в подпунктах 1</w:t>
      </w:r>
      <w:r>
        <w:rPr>
          <w:color w:val="000000"/>
          <w:sz w:val="28"/>
          <w:szCs w:val="28"/>
        </w:rPr>
        <w:t>-</w:t>
      </w:r>
      <w:r w:rsidR="008D5242" w:rsidRPr="008D5242">
        <w:rPr>
          <w:color w:val="000000"/>
          <w:sz w:val="28"/>
          <w:szCs w:val="28"/>
        </w:rPr>
        <w:t xml:space="preserve"> 3</w:t>
      </w:r>
      <w:r>
        <w:rPr>
          <w:color w:val="000000"/>
          <w:sz w:val="28"/>
          <w:szCs w:val="28"/>
        </w:rPr>
        <w:t xml:space="preserve"> и 5 (в части документа, подтверждающего предоставление сведений о доходах) и 6 </w:t>
      </w:r>
      <w:proofErr w:type="spellStart"/>
      <w:r>
        <w:rPr>
          <w:color w:val="000000"/>
          <w:sz w:val="28"/>
          <w:szCs w:val="28"/>
        </w:rPr>
        <w:t>пунка</w:t>
      </w:r>
      <w:proofErr w:type="spellEnd"/>
      <w:r>
        <w:rPr>
          <w:color w:val="000000"/>
          <w:sz w:val="28"/>
          <w:szCs w:val="28"/>
        </w:rPr>
        <w:t xml:space="preserve"> 3.1 настоящего Положения, представления их не в полном объеме или не по формам, утвержденным настоящим Положением</w:t>
      </w:r>
      <w:r w:rsidR="008D5242" w:rsidRPr="008D5242">
        <w:rPr>
          <w:color w:val="000000"/>
          <w:sz w:val="28"/>
          <w:szCs w:val="28"/>
        </w:rPr>
        <w:t>;</w:t>
      </w:r>
    </w:p>
    <w:p w:rsidR="00372EEE" w:rsidRPr="00B05BB1" w:rsidRDefault="00372EEE" w:rsidP="008D5242">
      <w:pPr>
        <w:shd w:val="clear" w:color="auto" w:fill="FFFFFF"/>
        <w:ind w:firstLine="567"/>
        <w:jc w:val="both"/>
        <w:rPr>
          <w:sz w:val="28"/>
          <w:szCs w:val="28"/>
        </w:rPr>
      </w:pPr>
      <w:r w:rsidRPr="00B05BB1">
        <w:rPr>
          <w:sz w:val="28"/>
          <w:szCs w:val="28"/>
        </w:rPr>
        <w:t xml:space="preserve">д) </w:t>
      </w:r>
      <w:r w:rsidR="00084E7E">
        <w:rPr>
          <w:sz w:val="28"/>
          <w:szCs w:val="28"/>
        </w:rPr>
        <w:t xml:space="preserve">в случае </w:t>
      </w:r>
      <w:r w:rsidR="00C26EBC">
        <w:rPr>
          <w:sz w:val="28"/>
          <w:szCs w:val="28"/>
        </w:rPr>
        <w:t>наличия</w:t>
      </w:r>
      <w:r w:rsidR="00084E7E">
        <w:rPr>
          <w:sz w:val="28"/>
          <w:szCs w:val="28"/>
        </w:rPr>
        <w:t xml:space="preserve"> статуса иностранного агента.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372EEE" w:rsidRDefault="008D5242" w:rsidP="008D5242">
      <w:pPr>
        <w:shd w:val="clear" w:color="auto" w:fill="FFFFFF"/>
        <w:ind w:firstLine="567"/>
        <w:jc w:val="both"/>
        <w:rPr>
          <w:color w:val="000000"/>
          <w:sz w:val="28"/>
          <w:szCs w:val="28"/>
        </w:rPr>
      </w:pPr>
      <w:r w:rsidRPr="008D5242">
        <w:rPr>
          <w:color w:val="000000"/>
          <w:sz w:val="28"/>
          <w:szCs w:val="28"/>
        </w:rPr>
        <w:lastRenderedPageBreak/>
        <w:t xml:space="preserve">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Одновременно представительный орган в своем решении определяет новую дату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Решение о продлении срока приема документов и переносе даты конкурса подлежит опубликованию.</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w:t>
      </w:r>
      <w:r w:rsidR="006E346D">
        <w:rPr>
          <w:color w:val="000000"/>
          <w:sz w:val="28"/>
          <w:szCs w:val="28"/>
        </w:rPr>
        <w:t xml:space="preserve"> со дня поступления указанной информационной Комиссии</w:t>
      </w:r>
      <w:r w:rsidRPr="008D5242">
        <w:rPr>
          <w:color w:val="000000"/>
          <w:sz w:val="28"/>
          <w:szCs w:val="28"/>
        </w:rPr>
        <w:t xml:space="preserve"> должен принять решение о проведении нового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8D5242" w:rsidRDefault="008D5242" w:rsidP="00D656D2">
      <w:pPr>
        <w:shd w:val="clear" w:color="auto" w:fill="FFFFFF"/>
        <w:jc w:val="center"/>
        <w:rPr>
          <w:color w:val="000000"/>
          <w:sz w:val="28"/>
          <w:szCs w:val="28"/>
        </w:rPr>
      </w:pPr>
      <w:r w:rsidRPr="008D5242">
        <w:rPr>
          <w:b/>
          <w:bCs/>
          <w:color w:val="000000"/>
          <w:sz w:val="28"/>
          <w:szCs w:val="28"/>
        </w:rPr>
        <w:t>4. Порядок проведения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w:t>
      </w:r>
    </w:p>
    <w:p w:rsidR="008D5242" w:rsidRPr="00D656D2" w:rsidRDefault="008D5242" w:rsidP="00D656D2">
      <w:pPr>
        <w:shd w:val="clear" w:color="auto" w:fill="FFFFFF"/>
        <w:ind w:firstLine="567"/>
        <w:jc w:val="both"/>
        <w:rPr>
          <w:sz w:val="28"/>
          <w:szCs w:val="28"/>
        </w:rPr>
      </w:pPr>
      <w:bookmarkStart w:id="1" w:name="kl_0"/>
      <w:r w:rsidRPr="00D656D2">
        <w:rPr>
          <w:sz w:val="28"/>
          <w:szCs w:val="28"/>
        </w:rPr>
        <w:t>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bookmarkEnd w:id="1"/>
    </w:p>
    <w:p w:rsidR="008D5242" w:rsidRPr="00D656D2" w:rsidRDefault="008D5242" w:rsidP="00D656D2">
      <w:pPr>
        <w:shd w:val="clear" w:color="auto" w:fill="FFFFFF"/>
        <w:ind w:firstLine="567"/>
        <w:jc w:val="both"/>
        <w:rPr>
          <w:sz w:val="28"/>
          <w:szCs w:val="28"/>
        </w:rPr>
      </w:pPr>
      <w:r w:rsidRPr="00D656D2">
        <w:rPr>
          <w:sz w:val="28"/>
          <w:szCs w:val="28"/>
        </w:rPr>
        <w:t>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rsidR="008D5242" w:rsidRPr="00D656D2" w:rsidRDefault="008D5242" w:rsidP="00D656D2">
      <w:pPr>
        <w:shd w:val="clear" w:color="auto" w:fill="FFFFFF"/>
        <w:ind w:firstLine="567"/>
        <w:jc w:val="both"/>
        <w:rPr>
          <w:sz w:val="28"/>
          <w:szCs w:val="28"/>
        </w:rPr>
      </w:pPr>
      <w:r w:rsidRPr="00D656D2">
        <w:rPr>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8D5242" w:rsidRPr="00D656D2" w:rsidRDefault="008D5242" w:rsidP="00D656D2">
      <w:pPr>
        <w:shd w:val="clear" w:color="auto" w:fill="FFFFFF"/>
        <w:ind w:firstLine="567"/>
        <w:jc w:val="both"/>
        <w:rPr>
          <w:sz w:val="28"/>
          <w:szCs w:val="28"/>
        </w:rPr>
      </w:pPr>
      <w:r w:rsidRPr="00D656D2">
        <w:rPr>
          <w:sz w:val="28"/>
          <w:szCs w:val="28"/>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w:t>
      </w:r>
      <w:r w:rsidR="009C0F3F">
        <w:rPr>
          <w:sz w:val="28"/>
          <w:szCs w:val="28"/>
        </w:rPr>
        <w:t xml:space="preserve"> со дня поступления указанной информации  Комиссии</w:t>
      </w:r>
      <w:r w:rsidRPr="00D656D2">
        <w:rPr>
          <w:sz w:val="28"/>
          <w:szCs w:val="28"/>
        </w:rPr>
        <w:t xml:space="preserve"> должен принять решение о проведении нового конкурса.</w:t>
      </w:r>
    </w:p>
    <w:p w:rsidR="008D5242" w:rsidRPr="00D656D2" w:rsidRDefault="008D5242" w:rsidP="00D656D2">
      <w:pPr>
        <w:shd w:val="clear" w:color="auto" w:fill="FFFFFF"/>
        <w:ind w:firstLine="567"/>
        <w:jc w:val="both"/>
        <w:rPr>
          <w:sz w:val="28"/>
          <w:szCs w:val="28"/>
        </w:rPr>
      </w:pPr>
      <w:r w:rsidRPr="00D656D2">
        <w:rPr>
          <w:sz w:val="28"/>
          <w:szCs w:val="28"/>
        </w:rPr>
        <w:lastRenderedPageBreak/>
        <w:t>4.2. Конкурс проводится в два этапа в течение конкурсного дня, если иное не установлено настоящим Положением.</w:t>
      </w:r>
    </w:p>
    <w:p w:rsidR="008D5242" w:rsidRPr="00D656D2" w:rsidRDefault="008D5242" w:rsidP="00D656D2">
      <w:pPr>
        <w:shd w:val="clear" w:color="auto" w:fill="FFFFFF"/>
        <w:ind w:firstLine="567"/>
        <w:jc w:val="both"/>
        <w:rPr>
          <w:sz w:val="28"/>
          <w:szCs w:val="28"/>
        </w:rPr>
      </w:pPr>
      <w:r w:rsidRPr="00D656D2">
        <w:rPr>
          <w:sz w:val="28"/>
          <w:szCs w:val="28"/>
        </w:rPr>
        <w:t>Кандидаты участвуют в конкурсе лично.</w:t>
      </w:r>
    </w:p>
    <w:p w:rsidR="008D5242" w:rsidRPr="00D656D2" w:rsidRDefault="008D5242" w:rsidP="00D656D2">
      <w:pPr>
        <w:shd w:val="clear" w:color="auto" w:fill="FFFFFF"/>
        <w:ind w:firstLine="567"/>
        <w:jc w:val="both"/>
        <w:rPr>
          <w:sz w:val="28"/>
          <w:szCs w:val="28"/>
        </w:rPr>
      </w:pPr>
      <w:r w:rsidRPr="00D656D2">
        <w:rPr>
          <w:sz w:val="28"/>
          <w:szCs w:val="28"/>
        </w:rPr>
        <w:t>4.3. Первый этап конкурса проводится на основе анкетных данных и представленных документов в форме собеседования.</w:t>
      </w:r>
    </w:p>
    <w:p w:rsidR="008D5242" w:rsidRPr="00D656D2" w:rsidRDefault="008D5242" w:rsidP="00D656D2">
      <w:pPr>
        <w:shd w:val="clear" w:color="auto" w:fill="FFFFFF"/>
        <w:ind w:firstLine="567"/>
        <w:jc w:val="both"/>
        <w:rPr>
          <w:sz w:val="28"/>
          <w:szCs w:val="28"/>
        </w:rPr>
      </w:pPr>
      <w:r w:rsidRPr="00D656D2">
        <w:rPr>
          <w:sz w:val="28"/>
          <w:szCs w:val="28"/>
        </w:rPr>
        <w:t>4.3.1. При подведении итогов первого этапа конкурса Комиссия оценивает конкурсантов исходя из представленных ими документов.</w:t>
      </w:r>
      <w:r w:rsidRPr="00D656D2">
        <w:rPr>
          <w:sz w:val="28"/>
          <w:szCs w:val="28"/>
        </w:rPr>
        <w:br/>
        <w:t xml:space="preserve">При выставлении оценок Комиссией учитываются биографические данные, уровень образования, стаж работы по специальности, </w:t>
      </w:r>
      <w:r w:rsidR="009C0F3F">
        <w:rPr>
          <w:sz w:val="28"/>
          <w:szCs w:val="28"/>
        </w:rPr>
        <w:t>профессиональные достижения к</w:t>
      </w:r>
      <w:r w:rsidR="00B852D3">
        <w:rPr>
          <w:sz w:val="28"/>
          <w:szCs w:val="28"/>
        </w:rPr>
        <w:t>а</w:t>
      </w:r>
      <w:r w:rsidR="009C0F3F">
        <w:rPr>
          <w:sz w:val="28"/>
          <w:szCs w:val="28"/>
        </w:rPr>
        <w:t>ндидатов</w:t>
      </w:r>
      <w:r w:rsidRPr="00D656D2">
        <w:rPr>
          <w:sz w:val="28"/>
          <w:szCs w:val="28"/>
        </w:rPr>
        <w:t>, полнота и достоверность предоставленных документов, в том числе и документов, предоставление которых не носит обязательный характер, и др.</w:t>
      </w:r>
    </w:p>
    <w:p w:rsidR="008D5242" w:rsidRPr="00D656D2" w:rsidRDefault="008D5242" w:rsidP="00D656D2">
      <w:pPr>
        <w:shd w:val="clear" w:color="auto" w:fill="FFFFFF"/>
        <w:ind w:firstLine="567"/>
        <w:jc w:val="both"/>
        <w:rPr>
          <w:sz w:val="28"/>
          <w:szCs w:val="28"/>
        </w:rPr>
      </w:pPr>
      <w:r w:rsidRPr="00D656D2">
        <w:rPr>
          <w:sz w:val="28"/>
          <w:szCs w:val="28"/>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w:t>
      </w:r>
    </w:p>
    <w:p w:rsidR="008D5242" w:rsidRPr="00D656D2" w:rsidRDefault="008D5242" w:rsidP="00D656D2">
      <w:pPr>
        <w:shd w:val="clear" w:color="auto" w:fill="FFFFFF"/>
        <w:ind w:firstLine="567"/>
        <w:jc w:val="both"/>
        <w:rPr>
          <w:sz w:val="28"/>
          <w:szCs w:val="28"/>
        </w:rPr>
      </w:pPr>
      <w:r w:rsidRPr="00D656D2">
        <w:rPr>
          <w:sz w:val="28"/>
          <w:szCs w:val="28"/>
        </w:rPr>
        <w:t>4.4. На втором этапе Комиссия рассматривает Программы, представленные кандидатами в соответствии с пунктом 3.2. настоящего Положения.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4.4.1. Кандидат докладывает основные положения Программы, при этом для её презентации кандидат вправе использовать мультимедийные средства.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4.4.2. Для изложения основных положений Программы кандидату отводится не более 20 минут.</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w:t>
      </w:r>
      <w:r w:rsidR="009C0F3F">
        <w:rPr>
          <w:color w:val="000000"/>
          <w:sz w:val="28"/>
          <w:szCs w:val="28"/>
        </w:rPr>
        <w:t xml:space="preserve"> муниципального</w:t>
      </w:r>
      <w:r w:rsidRPr="008D5242">
        <w:rPr>
          <w:color w:val="000000"/>
          <w:sz w:val="28"/>
          <w:szCs w:val="28"/>
        </w:rPr>
        <w:t xml:space="preserve">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4.4.4. Члены Комиссии (в отсутствие кандидата) дают оценку Программе с учетом ответов конкурсантов по десятибалльной системе.</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w:t>
      </w:r>
      <w:r w:rsidRPr="008D5242">
        <w:rPr>
          <w:color w:val="000000"/>
          <w:sz w:val="28"/>
          <w:szCs w:val="28"/>
        </w:rPr>
        <w:lastRenderedPageBreak/>
        <w:t>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 представительного органа, о дате, времени и месте заседания.</w:t>
      </w:r>
    </w:p>
    <w:p w:rsidR="008D5242" w:rsidRPr="008D5242" w:rsidRDefault="008D5242" w:rsidP="008D5242">
      <w:pPr>
        <w:shd w:val="clear" w:color="auto" w:fill="FFFFFF"/>
        <w:ind w:firstLine="567"/>
        <w:jc w:val="both"/>
        <w:rPr>
          <w:color w:val="000000"/>
          <w:sz w:val="28"/>
          <w:szCs w:val="28"/>
        </w:rPr>
      </w:pPr>
      <w:r w:rsidRPr="008D5242">
        <w:rPr>
          <w:color w:val="000000"/>
          <w:sz w:val="28"/>
          <w:szCs w:val="28"/>
        </w:rPr>
        <w:t>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w:t>
      </w:r>
      <w:r w:rsidR="002707FF">
        <w:rPr>
          <w:color w:val="000000"/>
          <w:sz w:val="28"/>
          <w:szCs w:val="28"/>
        </w:rPr>
        <w:t xml:space="preserve"> со дня поступления указанной информации Комиссии</w:t>
      </w:r>
      <w:r w:rsidRPr="008D5242">
        <w:rPr>
          <w:color w:val="000000"/>
          <w:sz w:val="28"/>
          <w:szCs w:val="28"/>
        </w:rPr>
        <w:t xml:space="preserve"> должен принять решение о проведении нового конкурса.</w:t>
      </w:r>
    </w:p>
    <w:p w:rsidR="008F529F" w:rsidRDefault="008F529F" w:rsidP="00D656D2">
      <w:pPr>
        <w:shd w:val="clear" w:color="auto" w:fill="FFFFFF"/>
        <w:ind w:left="5103"/>
        <w:jc w:val="both"/>
        <w:rPr>
          <w:color w:val="000000"/>
          <w:sz w:val="24"/>
          <w:szCs w:val="24"/>
        </w:rPr>
      </w:pPr>
    </w:p>
    <w:p w:rsidR="00237C10" w:rsidRDefault="00237C10" w:rsidP="00D656D2">
      <w:pPr>
        <w:shd w:val="clear" w:color="auto" w:fill="FFFFFF"/>
        <w:ind w:left="5103"/>
        <w:jc w:val="both"/>
        <w:rPr>
          <w:color w:val="000000"/>
          <w:sz w:val="24"/>
          <w:szCs w:val="24"/>
        </w:rPr>
      </w:pPr>
      <w:r>
        <w:rPr>
          <w:color w:val="000000"/>
          <w:sz w:val="24"/>
          <w:szCs w:val="24"/>
        </w:rPr>
        <w:br w:type="page"/>
      </w:r>
    </w:p>
    <w:p w:rsidR="008D5242" w:rsidRPr="00D656D2" w:rsidRDefault="008D5242" w:rsidP="00D656D2">
      <w:pPr>
        <w:shd w:val="clear" w:color="auto" w:fill="FFFFFF"/>
        <w:ind w:left="5103"/>
        <w:jc w:val="both"/>
        <w:rPr>
          <w:color w:val="000000"/>
          <w:sz w:val="24"/>
          <w:szCs w:val="24"/>
        </w:rPr>
      </w:pPr>
      <w:r w:rsidRPr="00D656D2">
        <w:rPr>
          <w:color w:val="000000"/>
          <w:sz w:val="24"/>
          <w:szCs w:val="24"/>
        </w:rPr>
        <w:lastRenderedPageBreak/>
        <w:t>Приложение 1</w:t>
      </w:r>
    </w:p>
    <w:p w:rsidR="008D5242" w:rsidRPr="00D656D2" w:rsidRDefault="008D5242" w:rsidP="00D656D2">
      <w:pPr>
        <w:shd w:val="clear" w:color="auto" w:fill="FFFFFF"/>
        <w:ind w:left="5103"/>
        <w:jc w:val="both"/>
        <w:rPr>
          <w:color w:val="000000"/>
          <w:sz w:val="24"/>
          <w:szCs w:val="24"/>
        </w:rPr>
      </w:pPr>
      <w:r w:rsidRPr="00D656D2">
        <w:rPr>
          <w:color w:val="000000"/>
          <w:sz w:val="24"/>
          <w:szCs w:val="24"/>
        </w:rPr>
        <w:t>к Положению о порядке проведения</w:t>
      </w:r>
    </w:p>
    <w:p w:rsidR="008D5242" w:rsidRPr="00D656D2" w:rsidRDefault="008D5242" w:rsidP="00D656D2">
      <w:pPr>
        <w:shd w:val="clear" w:color="auto" w:fill="FFFFFF"/>
        <w:ind w:left="5103"/>
        <w:jc w:val="both"/>
        <w:rPr>
          <w:color w:val="000000"/>
          <w:sz w:val="24"/>
          <w:szCs w:val="24"/>
        </w:rPr>
      </w:pPr>
      <w:r w:rsidRPr="00D656D2">
        <w:rPr>
          <w:color w:val="000000"/>
          <w:sz w:val="24"/>
          <w:szCs w:val="24"/>
        </w:rPr>
        <w:t xml:space="preserve">конкурса по отбору кандидатов на должность главы </w:t>
      </w:r>
      <w:proofErr w:type="spellStart"/>
      <w:r w:rsidRPr="00D656D2">
        <w:rPr>
          <w:color w:val="000000"/>
          <w:sz w:val="24"/>
          <w:szCs w:val="24"/>
        </w:rPr>
        <w:t>Бархатовского</w:t>
      </w:r>
      <w:proofErr w:type="spellEnd"/>
      <w:r w:rsidRPr="00D656D2">
        <w:rPr>
          <w:color w:val="000000"/>
          <w:sz w:val="24"/>
          <w:szCs w:val="24"/>
        </w:rPr>
        <w:t xml:space="preserve"> сельсовета Березовского района Красноярского края</w:t>
      </w:r>
    </w:p>
    <w:p w:rsidR="008D5242" w:rsidRPr="00D656D2" w:rsidRDefault="008D5242" w:rsidP="00D656D2">
      <w:pPr>
        <w:shd w:val="clear" w:color="auto" w:fill="FFFFFF"/>
        <w:ind w:left="5103"/>
        <w:jc w:val="both"/>
        <w:rPr>
          <w:color w:val="000000"/>
          <w:sz w:val="24"/>
          <w:szCs w:val="24"/>
        </w:rPr>
      </w:pPr>
      <w:r w:rsidRPr="00D656D2">
        <w:rPr>
          <w:color w:val="000000"/>
          <w:sz w:val="24"/>
          <w:szCs w:val="24"/>
        </w:rPr>
        <w:t> </w:t>
      </w:r>
    </w:p>
    <w:p w:rsidR="008D5242" w:rsidRPr="008D5242" w:rsidRDefault="008D5242" w:rsidP="00D656D2">
      <w:pPr>
        <w:shd w:val="clear" w:color="auto" w:fill="FFFFFF"/>
        <w:jc w:val="center"/>
        <w:rPr>
          <w:color w:val="000000"/>
          <w:sz w:val="28"/>
          <w:szCs w:val="28"/>
        </w:rPr>
      </w:pPr>
      <w:r w:rsidRPr="008D5242">
        <w:rPr>
          <w:color w:val="000000"/>
          <w:sz w:val="28"/>
          <w:szCs w:val="28"/>
        </w:rPr>
        <w:t>В конкурсную комиссию</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заявление</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Я, ________________________________________________________</w:t>
      </w:r>
      <w:r w:rsidR="00D656D2">
        <w:rPr>
          <w:color w:val="000000"/>
          <w:sz w:val="28"/>
          <w:szCs w:val="28"/>
        </w:rPr>
        <w:t>______</w:t>
      </w:r>
      <w:r w:rsidRPr="008D5242">
        <w:rPr>
          <w:color w:val="000000"/>
          <w:sz w:val="28"/>
          <w:szCs w:val="28"/>
        </w:rPr>
        <w:t>,</w:t>
      </w:r>
    </w:p>
    <w:p w:rsidR="008D5242" w:rsidRPr="00D656D2" w:rsidRDefault="00D656D2" w:rsidP="008D5242">
      <w:pPr>
        <w:shd w:val="clear" w:color="auto" w:fill="FFFFFF"/>
        <w:rPr>
          <w:color w:val="000000"/>
          <w:sz w:val="24"/>
          <w:szCs w:val="24"/>
        </w:rPr>
      </w:pPr>
      <w:r>
        <w:rPr>
          <w:color w:val="000000"/>
          <w:sz w:val="24"/>
          <w:szCs w:val="24"/>
        </w:rPr>
        <w:t xml:space="preserve">                                       </w:t>
      </w:r>
      <w:r w:rsidR="008D5242" w:rsidRPr="00D656D2">
        <w:rPr>
          <w:color w:val="000000"/>
          <w:sz w:val="24"/>
          <w:szCs w:val="24"/>
        </w:rPr>
        <w:t>(фамилия, имя, отчество)</w:t>
      </w:r>
    </w:p>
    <w:p w:rsidR="008D5242" w:rsidRPr="008D5242" w:rsidRDefault="008D5242" w:rsidP="00D656D2">
      <w:pPr>
        <w:shd w:val="clear" w:color="auto" w:fill="FFFFFF"/>
        <w:jc w:val="both"/>
        <w:rPr>
          <w:color w:val="000000"/>
          <w:sz w:val="28"/>
          <w:szCs w:val="28"/>
        </w:rPr>
      </w:pPr>
      <w:r w:rsidRPr="008D5242">
        <w:rPr>
          <w:color w:val="000000"/>
          <w:sz w:val="28"/>
          <w:szCs w:val="28"/>
        </w:rPr>
        <w:t xml:space="preserve">желаю принять участие в конкурсе по отбору кандидатов на должность главы </w:t>
      </w:r>
      <w:proofErr w:type="spellStart"/>
      <w:r w:rsidRPr="008D5242">
        <w:rPr>
          <w:color w:val="000000"/>
          <w:sz w:val="28"/>
          <w:szCs w:val="28"/>
        </w:rPr>
        <w:t>Бархатовского</w:t>
      </w:r>
      <w:proofErr w:type="spellEnd"/>
      <w:r w:rsidRPr="008D5242">
        <w:rPr>
          <w:color w:val="000000"/>
          <w:sz w:val="28"/>
          <w:szCs w:val="28"/>
        </w:rPr>
        <w:t xml:space="preserve"> сельсовета Березовского района Красноярского края.</w:t>
      </w:r>
    </w:p>
    <w:p w:rsidR="008D5242" w:rsidRPr="008D5242" w:rsidRDefault="008D5242" w:rsidP="00D656D2">
      <w:pPr>
        <w:shd w:val="clear" w:color="auto" w:fill="FFFFFF"/>
        <w:ind w:firstLine="567"/>
        <w:jc w:val="both"/>
        <w:rPr>
          <w:color w:val="000000"/>
          <w:sz w:val="28"/>
          <w:szCs w:val="28"/>
        </w:rPr>
      </w:pPr>
      <w:r w:rsidRPr="008D5242">
        <w:rPr>
          <w:color w:val="000000"/>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D5242" w:rsidRPr="008D5242" w:rsidRDefault="008D5242" w:rsidP="00D656D2">
      <w:pPr>
        <w:shd w:val="clear" w:color="auto" w:fill="FFFFFF"/>
        <w:ind w:firstLine="567"/>
        <w:jc w:val="both"/>
        <w:rPr>
          <w:color w:val="000000"/>
          <w:sz w:val="28"/>
          <w:szCs w:val="28"/>
        </w:rPr>
      </w:pPr>
      <w:r w:rsidRPr="008D5242">
        <w:rPr>
          <w:color w:val="000000"/>
          <w:sz w:val="28"/>
          <w:szCs w:val="28"/>
        </w:rPr>
        <w:t xml:space="preserve">Мне известно, что исполнение должностных обязанностей главы </w:t>
      </w:r>
      <w:proofErr w:type="spellStart"/>
      <w:r w:rsidRPr="008D5242">
        <w:rPr>
          <w:color w:val="000000"/>
          <w:sz w:val="28"/>
          <w:szCs w:val="28"/>
        </w:rPr>
        <w:t>Бархатовского</w:t>
      </w:r>
      <w:proofErr w:type="spellEnd"/>
      <w:r w:rsidRPr="008D5242">
        <w:rPr>
          <w:color w:val="000000"/>
          <w:sz w:val="28"/>
          <w:szCs w:val="28"/>
        </w:rPr>
        <w:t xml:space="preserve"> сельсовета Березовского района Красноярского края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8D5242" w:rsidRPr="008D5242" w:rsidRDefault="008D5242" w:rsidP="00D656D2">
      <w:pPr>
        <w:shd w:val="clear" w:color="auto" w:fill="FFFFFF"/>
        <w:ind w:firstLine="567"/>
        <w:jc w:val="both"/>
        <w:rPr>
          <w:color w:val="000000"/>
          <w:sz w:val="28"/>
          <w:szCs w:val="28"/>
        </w:rPr>
      </w:pPr>
      <w:r w:rsidRPr="008D5242">
        <w:rPr>
          <w:color w:val="000000"/>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____________                   _________________         </w:t>
      </w:r>
    </w:p>
    <w:p w:rsidR="008D5242" w:rsidRPr="00D656D2" w:rsidRDefault="00D656D2" w:rsidP="008D5242">
      <w:pPr>
        <w:shd w:val="clear" w:color="auto" w:fill="FFFFFF"/>
        <w:rPr>
          <w:color w:val="000000"/>
          <w:sz w:val="24"/>
          <w:szCs w:val="24"/>
        </w:rPr>
      </w:pPr>
      <w:r>
        <w:rPr>
          <w:color w:val="000000"/>
          <w:sz w:val="28"/>
          <w:szCs w:val="28"/>
        </w:rPr>
        <w:t xml:space="preserve">     </w:t>
      </w:r>
      <w:r w:rsidRPr="00D656D2">
        <w:rPr>
          <w:color w:val="000000"/>
          <w:sz w:val="24"/>
          <w:szCs w:val="24"/>
        </w:rPr>
        <w:t xml:space="preserve">(дата)                                     </w:t>
      </w:r>
      <w:r>
        <w:rPr>
          <w:color w:val="000000"/>
          <w:sz w:val="24"/>
          <w:szCs w:val="24"/>
        </w:rPr>
        <w:t xml:space="preserve">        </w:t>
      </w:r>
      <w:r w:rsidRPr="00D656D2">
        <w:rPr>
          <w:color w:val="000000"/>
          <w:sz w:val="24"/>
          <w:szCs w:val="24"/>
        </w:rPr>
        <w:t>(подпись)</w:t>
      </w:r>
      <w:r w:rsidR="008D5242" w:rsidRPr="00D656D2">
        <w:rPr>
          <w:color w:val="000000"/>
          <w:sz w:val="24"/>
          <w:szCs w:val="24"/>
        </w:rPr>
        <w:br w:type="textWrapping" w:clear="all"/>
      </w: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D656D2" w:rsidRDefault="00D656D2" w:rsidP="008D5242">
      <w:pPr>
        <w:shd w:val="clear" w:color="auto" w:fill="FFFFFF"/>
        <w:jc w:val="right"/>
        <w:rPr>
          <w:color w:val="000000"/>
          <w:sz w:val="28"/>
          <w:szCs w:val="28"/>
        </w:rPr>
      </w:pPr>
    </w:p>
    <w:p w:rsidR="008D5242" w:rsidRPr="00D656D2" w:rsidRDefault="008D5242" w:rsidP="00D656D2">
      <w:pPr>
        <w:shd w:val="clear" w:color="auto" w:fill="FFFFFF"/>
        <w:ind w:left="5387"/>
        <w:jc w:val="both"/>
        <w:rPr>
          <w:color w:val="000000"/>
          <w:sz w:val="24"/>
          <w:szCs w:val="24"/>
        </w:rPr>
      </w:pPr>
      <w:r w:rsidRPr="00D656D2">
        <w:rPr>
          <w:color w:val="000000"/>
          <w:sz w:val="24"/>
          <w:szCs w:val="24"/>
        </w:rPr>
        <w:lastRenderedPageBreak/>
        <w:t>Приложение 2</w:t>
      </w:r>
    </w:p>
    <w:p w:rsidR="008D5242" w:rsidRPr="00D656D2" w:rsidRDefault="008D5242" w:rsidP="00D656D2">
      <w:pPr>
        <w:shd w:val="clear" w:color="auto" w:fill="FFFFFF"/>
        <w:ind w:left="5387"/>
        <w:jc w:val="both"/>
        <w:rPr>
          <w:color w:val="000000"/>
          <w:sz w:val="24"/>
          <w:szCs w:val="24"/>
        </w:rPr>
      </w:pPr>
      <w:r w:rsidRPr="00D656D2">
        <w:rPr>
          <w:color w:val="000000"/>
          <w:sz w:val="24"/>
          <w:szCs w:val="24"/>
        </w:rPr>
        <w:t>к Положению о порядке проведения</w:t>
      </w:r>
    </w:p>
    <w:p w:rsidR="008D5242" w:rsidRPr="00D656D2" w:rsidRDefault="008D5242" w:rsidP="00D656D2">
      <w:pPr>
        <w:shd w:val="clear" w:color="auto" w:fill="FFFFFF"/>
        <w:ind w:left="5387"/>
        <w:jc w:val="both"/>
        <w:rPr>
          <w:color w:val="000000"/>
          <w:sz w:val="24"/>
          <w:szCs w:val="24"/>
        </w:rPr>
      </w:pPr>
      <w:r w:rsidRPr="00D656D2">
        <w:rPr>
          <w:color w:val="000000"/>
          <w:sz w:val="24"/>
          <w:szCs w:val="24"/>
        </w:rPr>
        <w:t xml:space="preserve">конкурса по отбору кандидатов на должность главы </w:t>
      </w:r>
      <w:proofErr w:type="spellStart"/>
      <w:r w:rsidRPr="00D656D2">
        <w:rPr>
          <w:color w:val="000000"/>
          <w:sz w:val="24"/>
          <w:szCs w:val="24"/>
        </w:rPr>
        <w:t>Бархатовского</w:t>
      </w:r>
      <w:proofErr w:type="spellEnd"/>
      <w:r w:rsidRPr="00D656D2">
        <w:rPr>
          <w:color w:val="000000"/>
          <w:sz w:val="24"/>
          <w:szCs w:val="24"/>
        </w:rPr>
        <w:t xml:space="preserve"> сельсовета Березовского района Красноярского края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АНКЕТА</w:t>
      </w:r>
    </w:p>
    <w:p w:rsidR="008D5242" w:rsidRPr="008D5242" w:rsidRDefault="008D5242" w:rsidP="008D5242">
      <w:pPr>
        <w:shd w:val="clear" w:color="auto" w:fill="FFFFFF"/>
        <w:jc w:val="center"/>
        <w:rPr>
          <w:color w:val="000000"/>
          <w:sz w:val="28"/>
          <w:szCs w:val="28"/>
        </w:rPr>
      </w:pPr>
      <w:r w:rsidRPr="008D5242">
        <w:rPr>
          <w:b/>
          <w:bCs/>
          <w:color w:val="000000"/>
          <w:sz w:val="28"/>
          <w:szCs w:val="28"/>
        </w:rPr>
        <w:t>участника конкурса по отбору кандидатов на должность</w:t>
      </w:r>
    </w:p>
    <w:p w:rsidR="008D5242" w:rsidRPr="008D5242" w:rsidRDefault="008D5242" w:rsidP="008D5242">
      <w:pPr>
        <w:shd w:val="clear" w:color="auto" w:fill="FFFFFF"/>
        <w:jc w:val="center"/>
        <w:rPr>
          <w:color w:val="000000"/>
          <w:sz w:val="28"/>
          <w:szCs w:val="28"/>
        </w:rPr>
      </w:pPr>
      <w:r w:rsidRPr="008D5242">
        <w:rPr>
          <w:b/>
          <w:bCs/>
          <w:color w:val="000000"/>
          <w:sz w:val="28"/>
          <w:szCs w:val="28"/>
        </w:rPr>
        <w:t xml:space="preserve">главы </w:t>
      </w:r>
      <w:proofErr w:type="spellStart"/>
      <w:r w:rsidRPr="008D5242">
        <w:rPr>
          <w:b/>
          <w:bCs/>
          <w:color w:val="000000"/>
          <w:sz w:val="28"/>
          <w:szCs w:val="28"/>
        </w:rPr>
        <w:t>Бархатовского</w:t>
      </w:r>
      <w:proofErr w:type="spellEnd"/>
      <w:r w:rsidRPr="008D5242">
        <w:rPr>
          <w:b/>
          <w:bCs/>
          <w:color w:val="000000"/>
          <w:sz w:val="28"/>
          <w:szCs w:val="28"/>
        </w:rPr>
        <w:t xml:space="preserve"> сельсовета Березовского района Красноярского края</w:t>
      </w:r>
    </w:p>
    <w:p w:rsidR="008D5242" w:rsidRPr="008D5242" w:rsidRDefault="008D5242" w:rsidP="008D5242">
      <w:pPr>
        <w:shd w:val="clear" w:color="auto" w:fill="FFFFFF"/>
        <w:rPr>
          <w:color w:val="000000"/>
          <w:sz w:val="28"/>
          <w:szCs w:val="28"/>
        </w:rPr>
      </w:pPr>
      <w:r w:rsidRPr="008D5242">
        <w:rPr>
          <w:color w:val="000000"/>
          <w:sz w:val="28"/>
          <w:szCs w:val="28"/>
        </w:rPr>
        <w:t> </w:t>
      </w:r>
    </w:p>
    <w:tbl>
      <w:tblPr>
        <w:tblW w:w="10050" w:type="dxa"/>
        <w:tblCellMar>
          <w:left w:w="0" w:type="dxa"/>
          <w:right w:w="0" w:type="dxa"/>
        </w:tblCellMar>
        <w:tblLook w:val="04A0" w:firstRow="1" w:lastRow="0" w:firstColumn="1" w:lastColumn="0" w:noHBand="0" w:noVBand="1"/>
      </w:tblPr>
      <w:tblGrid>
        <w:gridCol w:w="363"/>
        <w:gridCol w:w="798"/>
        <w:gridCol w:w="809"/>
        <w:gridCol w:w="5629"/>
        <w:gridCol w:w="292"/>
        <w:gridCol w:w="2159"/>
      </w:tblGrid>
      <w:tr w:rsidR="008D5242" w:rsidRPr="008D5242" w:rsidTr="008D5242">
        <w:trPr>
          <w:trHeight w:val="1000"/>
        </w:trPr>
        <w:tc>
          <w:tcPr>
            <w:tcW w:w="7894" w:type="dxa"/>
            <w:gridSpan w:val="5"/>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Место</w:t>
            </w:r>
            <w:r w:rsidRPr="008D5242">
              <w:rPr>
                <w:sz w:val="28"/>
                <w:szCs w:val="28"/>
              </w:rPr>
              <w:br/>
              <w:t>для</w:t>
            </w:r>
            <w:r w:rsidRPr="008D5242">
              <w:rPr>
                <w:sz w:val="28"/>
                <w:szCs w:val="28"/>
              </w:rPr>
              <w:br/>
              <w:t>фотографии</w:t>
            </w:r>
          </w:p>
        </w:tc>
      </w:tr>
      <w:tr w:rsidR="008D5242" w:rsidRPr="008D5242" w:rsidTr="008D5242">
        <w:trPr>
          <w:trHeight w:val="421"/>
        </w:trPr>
        <w:tc>
          <w:tcPr>
            <w:tcW w:w="364" w:type="dxa"/>
            <w:hideMark/>
          </w:tcPr>
          <w:p w:rsidR="008D5242" w:rsidRPr="008D5242" w:rsidRDefault="008D5242" w:rsidP="008D5242">
            <w:pPr>
              <w:rPr>
                <w:sz w:val="28"/>
                <w:szCs w:val="28"/>
              </w:rPr>
            </w:pPr>
            <w:r w:rsidRPr="008D5242">
              <w:rPr>
                <w:sz w:val="28"/>
                <w:szCs w:val="28"/>
              </w:rPr>
              <w:t>1.</w:t>
            </w:r>
          </w:p>
        </w:tc>
        <w:tc>
          <w:tcPr>
            <w:tcW w:w="1604" w:type="dxa"/>
            <w:gridSpan w:val="2"/>
            <w:hideMark/>
          </w:tcPr>
          <w:p w:rsidR="008D5242" w:rsidRPr="008D5242" w:rsidRDefault="008D5242" w:rsidP="008D5242">
            <w:pPr>
              <w:rPr>
                <w:sz w:val="28"/>
                <w:szCs w:val="28"/>
              </w:rPr>
            </w:pPr>
            <w:r w:rsidRPr="008D5242">
              <w:rPr>
                <w:sz w:val="28"/>
                <w:szCs w:val="28"/>
              </w:rPr>
              <w:t>Фамилия</w:t>
            </w:r>
          </w:p>
        </w:tc>
        <w:tc>
          <w:tcPr>
            <w:tcW w:w="5634"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2"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D5242" w:rsidRPr="008D5242" w:rsidRDefault="008D5242" w:rsidP="008D5242">
            <w:pPr>
              <w:rPr>
                <w:sz w:val="28"/>
                <w:szCs w:val="28"/>
              </w:rPr>
            </w:pPr>
          </w:p>
        </w:tc>
      </w:tr>
      <w:tr w:rsidR="008D5242" w:rsidRPr="008D5242" w:rsidTr="008D5242">
        <w:trPr>
          <w:trHeight w:val="414"/>
        </w:trPr>
        <w:tc>
          <w:tcPr>
            <w:tcW w:w="364"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798"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Имя</w:t>
            </w:r>
          </w:p>
        </w:tc>
        <w:tc>
          <w:tcPr>
            <w:tcW w:w="6440" w:type="dxa"/>
            <w:gridSpan w:val="2"/>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2"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D5242" w:rsidRPr="008D5242" w:rsidRDefault="008D5242" w:rsidP="008D5242">
            <w:pPr>
              <w:rPr>
                <w:sz w:val="28"/>
                <w:szCs w:val="28"/>
              </w:rPr>
            </w:pPr>
          </w:p>
        </w:tc>
      </w:tr>
      <w:tr w:rsidR="008D5242" w:rsidRPr="008D5242" w:rsidTr="008D5242">
        <w:trPr>
          <w:trHeight w:val="420"/>
        </w:trPr>
        <w:tc>
          <w:tcPr>
            <w:tcW w:w="364" w:type="dxa"/>
            <w:hideMark/>
          </w:tcPr>
          <w:p w:rsidR="008D5242" w:rsidRPr="008D5242" w:rsidRDefault="008D5242" w:rsidP="008D5242">
            <w:pPr>
              <w:rPr>
                <w:sz w:val="28"/>
                <w:szCs w:val="28"/>
              </w:rPr>
            </w:pPr>
            <w:r w:rsidRPr="008D5242">
              <w:rPr>
                <w:sz w:val="28"/>
                <w:szCs w:val="28"/>
              </w:rPr>
              <w:t> </w:t>
            </w:r>
          </w:p>
        </w:tc>
        <w:tc>
          <w:tcPr>
            <w:tcW w:w="1604" w:type="dxa"/>
            <w:gridSpan w:val="2"/>
            <w:hideMark/>
          </w:tcPr>
          <w:p w:rsidR="00D656D2" w:rsidRDefault="00D656D2" w:rsidP="008D5242">
            <w:pPr>
              <w:rPr>
                <w:sz w:val="28"/>
                <w:szCs w:val="28"/>
              </w:rPr>
            </w:pPr>
          </w:p>
          <w:p w:rsidR="008D5242" w:rsidRPr="008D5242" w:rsidRDefault="008D5242" w:rsidP="008D5242">
            <w:pPr>
              <w:rPr>
                <w:sz w:val="28"/>
                <w:szCs w:val="28"/>
              </w:rPr>
            </w:pPr>
            <w:r w:rsidRPr="008D5242">
              <w:rPr>
                <w:sz w:val="28"/>
                <w:szCs w:val="28"/>
              </w:rPr>
              <w:t>Отчество</w:t>
            </w:r>
          </w:p>
        </w:tc>
        <w:tc>
          <w:tcPr>
            <w:tcW w:w="5634"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2"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D5242" w:rsidRPr="008D5242" w:rsidRDefault="008D5242" w:rsidP="008D5242">
            <w:pPr>
              <w:rPr>
                <w:sz w:val="28"/>
                <w:szCs w:val="28"/>
              </w:rPr>
            </w:pPr>
          </w:p>
        </w:tc>
      </w:tr>
      <w:tr w:rsidR="008D5242" w:rsidRPr="008D5242" w:rsidTr="008D5242">
        <w:tc>
          <w:tcPr>
            <w:tcW w:w="360" w:type="dxa"/>
          </w:tcPr>
          <w:p w:rsidR="008D5242" w:rsidRPr="008D5242" w:rsidRDefault="008D5242" w:rsidP="008D5242">
            <w:pPr>
              <w:rPr>
                <w:sz w:val="28"/>
                <w:szCs w:val="28"/>
              </w:rPr>
            </w:pPr>
          </w:p>
        </w:tc>
        <w:tc>
          <w:tcPr>
            <w:tcW w:w="795" w:type="dxa"/>
          </w:tcPr>
          <w:p w:rsidR="008D5242" w:rsidRPr="008D5242" w:rsidRDefault="008D5242" w:rsidP="008D5242">
            <w:pPr>
              <w:rPr>
                <w:sz w:val="28"/>
                <w:szCs w:val="28"/>
              </w:rPr>
            </w:pPr>
          </w:p>
        </w:tc>
        <w:tc>
          <w:tcPr>
            <w:tcW w:w="810" w:type="dxa"/>
          </w:tcPr>
          <w:p w:rsidR="008D5242" w:rsidRPr="008D5242" w:rsidRDefault="008D5242" w:rsidP="008D5242">
            <w:pPr>
              <w:rPr>
                <w:sz w:val="28"/>
                <w:szCs w:val="28"/>
              </w:rPr>
            </w:pPr>
          </w:p>
        </w:tc>
        <w:tc>
          <w:tcPr>
            <w:tcW w:w="5640" w:type="dxa"/>
          </w:tcPr>
          <w:p w:rsidR="008D5242" w:rsidRPr="008D5242" w:rsidRDefault="008D5242" w:rsidP="008D5242">
            <w:pPr>
              <w:rPr>
                <w:sz w:val="28"/>
                <w:szCs w:val="28"/>
              </w:rPr>
            </w:pPr>
          </w:p>
        </w:tc>
        <w:tc>
          <w:tcPr>
            <w:tcW w:w="285" w:type="dxa"/>
          </w:tcPr>
          <w:p w:rsidR="008D5242" w:rsidRPr="008D5242" w:rsidRDefault="008D5242" w:rsidP="008D5242">
            <w:pPr>
              <w:rPr>
                <w:sz w:val="28"/>
                <w:szCs w:val="28"/>
              </w:rPr>
            </w:pPr>
          </w:p>
        </w:tc>
        <w:tc>
          <w:tcPr>
            <w:tcW w:w="2160" w:type="dxa"/>
          </w:tcPr>
          <w:p w:rsidR="008D5242" w:rsidRPr="008D5242" w:rsidRDefault="008D5242" w:rsidP="008D5242">
            <w:pPr>
              <w:rPr>
                <w:sz w:val="28"/>
                <w:szCs w:val="28"/>
              </w:rPr>
            </w:pPr>
          </w:p>
        </w:tc>
      </w:tr>
    </w:tbl>
    <w:p w:rsidR="008D5242" w:rsidRPr="008D5242" w:rsidRDefault="008D5242" w:rsidP="008D5242">
      <w:pPr>
        <w:shd w:val="clear" w:color="auto" w:fill="FFFFFF"/>
        <w:rPr>
          <w:color w:val="000000"/>
          <w:sz w:val="28"/>
          <w:szCs w:val="28"/>
        </w:rPr>
      </w:pPr>
      <w:r w:rsidRPr="008D5242">
        <w:rPr>
          <w:color w:val="000000"/>
          <w:sz w:val="28"/>
          <w:szCs w:val="28"/>
        </w:rPr>
        <w:t> </w:t>
      </w:r>
    </w:p>
    <w:tbl>
      <w:tblPr>
        <w:tblW w:w="9951" w:type="dxa"/>
        <w:tblCellMar>
          <w:left w:w="0" w:type="dxa"/>
          <w:right w:w="0" w:type="dxa"/>
        </w:tblCellMar>
        <w:tblLook w:val="04A0" w:firstRow="1" w:lastRow="0" w:firstColumn="1" w:lastColumn="0" w:noHBand="0" w:noVBand="1"/>
      </w:tblPr>
      <w:tblGrid>
        <w:gridCol w:w="5981"/>
        <w:gridCol w:w="3970"/>
      </w:tblGrid>
      <w:tr w:rsidR="008D5242" w:rsidRPr="008D5242" w:rsidTr="00D656D2">
        <w:tc>
          <w:tcPr>
            <w:tcW w:w="598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2. Если изменяли фамилию, имя или отчество,</w:t>
            </w:r>
            <w:r w:rsidRPr="008D5242">
              <w:rPr>
                <w:sz w:val="28"/>
                <w:szCs w:val="28"/>
              </w:rPr>
              <w:br/>
              <w:t>то укажите их, а также когда, где и по какой причине изменяли</w:t>
            </w:r>
          </w:p>
        </w:tc>
        <w:tc>
          <w:tcPr>
            <w:tcW w:w="397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3. Число, месяц, год и место рождения (село, деревня, город, район, область, край, республика, страна)</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4. Гражданство (если изменяли, то укажите, когда и по какой причине, если имеете гражданство другого государства – укажите)</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5. Образование (когда и какие учебные заведения окончили, номера дипломов)</w:t>
            </w:r>
          </w:p>
          <w:p w:rsidR="008D5242" w:rsidRPr="008D5242" w:rsidRDefault="008D5242" w:rsidP="008D5242">
            <w:pPr>
              <w:rPr>
                <w:sz w:val="28"/>
                <w:szCs w:val="28"/>
              </w:rPr>
            </w:pPr>
            <w:r w:rsidRPr="008D5242">
              <w:rPr>
                <w:sz w:val="28"/>
                <w:szCs w:val="28"/>
              </w:rPr>
              <w:t>Направление подготовки или специальность по диплому</w:t>
            </w:r>
            <w:r w:rsidRPr="008D5242">
              <w:rPr>
                <w:sz w:val="28"/>
                <w:szCs w:val="28"/>
              </w:rPr>
              <w:br/>
              <w:t>Квалификация по диплому</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D5242">
              <w:rPr>
                <w:sz w:val="28"/>
                <w:szCs w:val="28"/>
              </w:rPr>
              <w:br/>
              <w:t>Ученая степень, ученое звание (когда присвоены, номера дипломов, аттестатов)</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xml:space="preserve">7. Какими иностранными языками и языками народов Российской Федерации владеете и в какой степени (читаете и переводите со </w:t>
            </w:r>
            <w:r w:rsidRPr="008D5242">
              <w:rPr>
                <w:sz w:val="28"/>
                <w:szCs w:val="28"/>
              </w:rPr>
              <w:lastRenderedPageBreak/>
              <w:t>словарем, читаете и можете объясняться, владеете свободно)</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lastRenderedPageBreak/>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9. Были ли Вы судимы, когда и за что?</w:t>
            </w:r>
          </w:p>
          <w:p w:rsidR="008D5242" w:rsidRPr="008D5242" w:rsidRDefault="008D5242" w:rsidP="008D5242">
            <w:pPr>
              <w:rPr>
                <w:sz w:val="28"/>
                <w:szCs w:val="28"/>
              </w:rPr>
            </w:pPr>
            <w:r w:rsidRPr="008D5242">
              <w:rPr>
                <w:sz w:val="28"/>
                <w:szCs w:val="28"/>
              </w:rPr>
              <w:t>Если судимость снята или погашена - укажите сведения о дате снятия или погашения судимости</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598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10. Допуск к государственной тайне, оформленный за период работы, службы, учебы, его форма, номер и дата (если имеется)</w:t>
            </w:r>
          </w:p>
        </w:tc>
        <w:tc>
          <w:tcPr>
            <w:tcW w:w="397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D656D2">
            <w:pPr>
              <w:rPr>
                <w:sz w:val="28"/>
                <w:szCs w:val="28"/>
              </w:rPr>
            </w:pPr>
            <w:r w:rsidRPr="008D5242">
              <w:rPr>
                <w:sz w:val="28"/>
                <w:szCs w:val="28"/>
              </w:rPr>
              <w:t> </w:t>
            </w:r>
          </w:p>
        </w:tc>
      </w:tr>
    </w:tbl>
    <w:p w:rsidR="008D5242" w:rsidRPr="008D5242" w:rsidRDefault="008D5242" w:rsidP="008D5242">
      <w:pPr>
        <w:shd w:val="clear" w:color="auto" w:fill="FFFFFF"/>
        <w:rPr>
          <w:color w:val="000000"/>
          <w:sz w:val="28"/>
          <w:szCs w:val="28"/>
        </w:rPr>
      </w:pPr>
      <w:r w:rsidRPr="008D5242">
        <w:rPr>
          <w:color w:val="000000"/>
          <w:sz w:val="28"/>
          <w:szCs w:val="28"/>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933" w:type="dxa"/>
        <w:tblCellMar>
          <w:left w:w="0" w:type="dxa"/>
          <w:right w:w="0" w:type="dxa"/>
        </w:tblCellMar>
        <w:tblLook w:val="04A0" w:firstRow="1" w:lastRow="0" w:firstColumn="1" w:lastColumn="0" w:noHBand="0" w:noVBand="1"/>
      </w:tblPr>
      <w:tblGrid>
        <w:gridCol w:w="1358"/>
        <w:gridCol w:w="1281"/>
        <w:gridCol w:w="4216"/>
        <w:gridCol w:w="3078"/>
      </w:tblGrid>
      <w:tr w:rsidR="008D5242" w:rsidRPr="008D5242" w:rsidTr="00D656D2">
        <w:tc>
          <w:tcPr>
            <w:tcW w:w="2580" w:type="dxa"/>
            <w:gridSpan w:val="2"/>
            <w:tcBorders>
              <w:top w:val="single" w:sz="8" w:space="0" w:color="auto"/>
              <w:left w:val="single" w:sz="8" w:space="0" w:color="auto"/>
              <w:bottom w:val="single" w:sz="8" w:space="0" w:color="auto"/>
              <w:right w:val="single" w:sz="8" w:space="0" w:color="auto"/>
            </w:tcBorders>
            <w:hideMark/>
          </w:tcPr>
          <w:p w:rsidR="008D5242" w:rsidRPr="008D5242" w:rsidRDefault="00D656D2" w:rsidP="008D5242">
            <w:pPr>
              <w:rPr>
                <w:sz w:val="28"/>
                <w:szCs w:val="28"/>
              </w:rPr>
            </w:pPr>
            <w:r>
              <w:rPr>
                <w:sz w:val="28"/>
                <w:szCs w:val="28"/>
              </w:rPr>
              <w:t xml:space="preserve">      </w:t>
            </w:r>
            <w:r w:rsidR="008D5242" w:rsidRPr="008D5242">
              <w:rPr>
                <w:sz w:val="28"/>
                <w:szCs w:val="28"/>
              </w:rPr>
              <w:t>Месяц и год</w:t>
            </w:r>
          </w:p>
        </w:tc>
        <w:tc>
          <w:tcPr>
            <w:tcW w:w="4253"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Должность с указанием</w:t>
            </w:r>
            <w:r w:rsidRPr="00D656D2">
              <w:rPr>
                <w:sz w:val="24"/>
                <w:szCs w:val="24"/>
              </w:rPr>
              <w:br/>
              <w:t>организации</w:t>
            </w:r>
          </w:p>
        </w:tc>
        <w:tc>
          <w:tcPr>
            <w:tcW w:w="310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Адрес</w:t>
            </w:r>
            <w:r w:rsidRPr="00D656D2">
              <w:rPr>
                <w:sz w:val="24"/>
                <w:szCs w:val="24"/>
              </w:rPr>
              <w:br/>
              <w:t>организации</w:t>
            </w:r>
            <w:r w:rsidRPr="00D656D2">
              <w:rPr>
                <w:sz w:val="24"/>
                <w:szCs w:val="24"/>
              </w:rPr>
              <w:br/>
              <w:t xml:space="preserve">(в </w:t>
            </w:r>
            <w:proofErr w:type="spellStart"/>
            <w:r w:rsidRPr="00D656D2">
              <w:rPr>
                <w:sz w:val="24"/>
                <w:szCs w:val="24"/>
              </w:rPr>
              <w:t>т.ч</w:t>
            </w:r>
            <w:proofErr w:type="spellEnd"/>
            <w:r w:rsidRPr="00D656D2">
              <w:rPr>
                <w:sz w:val="24"/>
                <w:szCs w:val="24"/>
              </w:rPr>
              <w:t>. за границей)</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both"/>
              <w:rPr>
                <w:sz w:val="24"/>
                <w:szCs w:val="24"/>
              </w:rPr>
            </w:pPr>
            <w:r w:rsidRPr="00D656D2">
              <w:rPr>
                <w:sz w:val="24"/>
                <w:szCs w:val="24"/>
              </w:rPr>
              <w:t>пос</w:t>
            </w:r>
            <w:r w:rsidR="00D656D2">
              <w:rPr>
                <w:sz w:val="24"/>
                <w:szCs w:val="24"/>
              </w:rPr>
              <w:t>туп</w:t>
            </w:r>
            <w:r w:rsidRPr="00D656D2">
              <w:rPr>
                <w:sz w:val="24"/>
                <w:szCs w:val="24"/>
              </w:rPr>
              <w:t>ления</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D656D2" w:rsidRDefault="00D656D2" w:rsidP="00D656D2">
            <w:pPr>
              <w:rPr>
                <w:sz w:val="24"/>
                <w:szCs w:val="24"/>
              </w:rPr>
            </w:pPr>
            <w:r>
              <w:rPr>
                <w:sz w:val="24"/>
                <w:szCs w:val="24"/>
              </w:rPr>
              <w:t xml:space="preserve">  у</w:t>
            </w:r>
            <w:r w:rsidR="008D5242" w:rsidRPr="00D656D2">
              <w:rPr>
                <w:sz w:val="24"/>
                <w:szCs w:val="24"/>
              </w:rPr>
              <w:t>хода</w:t>
            </w:r>
          </w:p>
        </w:tc>
        <w:tc>
          <w:tcPr>
            <w:tcW w:w="0" w:type="auto"/>
            <w:vMerge/>
            <w:tcBorders>
              <w:top w:val="single" w:sz="8" w:space="0" w:color="auto"/>
              <w:left w:val="nil"/>
              <w:bottom w:val="single" w:sz="8" w:space="0" w:color="auto"/>
              <w:right w:val="single" w:sz="8" w:space="0" w:color="auto"/>
            </w:tcBorders>
            <w:vAlign w:val="center"/>
            <w:hideMark/>
          </w:tcPr>
          <w:p w:rsidR="008D5242" w:rsidRPr="008D5242" w:rsidRDefault="008D5242" w:rsidP="008D5242">
            <w:pPr>
              <w:rPr>
                <w:sz w:val="28"/>
                <w:szCs w:val="28"/>
              </w:rPr>
            </w:pPr>
          </w:p>
        </w:tc>
        <w:tc>
          <w:tcPr>
            <w:tcW w:w="3100" w:type="dxa"/>
            <w:vMerge/>
            <w:tcBorders>
              <w:top w:val="single" w:sz="8" w:space="0" w:color="auto"/>
              <w:left w:val="nil"/>
              <w:bottom w:val="single" w:sz="8" w:space="0" w:color="auto"/>
              <w:right w:val="single" w:sz="8" w:space="0" w:color="auto"/>
            </w:tcBorders>
            <w:vAlign w:val="center"/>
            <w:hideMark/>
          </w:tcPr>
          <w:p w:rsidR="008D5242" w:rsidRPr="008D5242" w:rsidRDefault="008D5242" w:rsidP="008D5242">
            <w:pPr>
              <w:rPr>
                <w:sz w:val="28"/>
                <w:szCs w:val="28"/>
              </w:rPr>
            </w:pP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D656D2">
        <w:tc>
          <w:tcPr>
            <w:tcW w:w="1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29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253"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lastRenderedPageBreak/>
              <w:t> </w:t>
            </w:r>
          </w:p>
        </w:tc>
        <w:tc>
          <w:tcPr>
            <w:tcW w:w="310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lastRenderedPageBreak/>
              <w:t> </w:t>
            </w:r>
          </w:p>
        </w:tc>
      </w:tr>
    </w:tbl>
    <w:p w:rsidR="008D5242" w:rsidRPr="008D5242" w:rsidRDefault="008D5242" w:rsidP="008D5242">
      <w:pPr>
        <w:shd w:val="clear" w:color="auto" w:fill="FFFFFF"/>
        <w:rPr>
          <w:color w:val="000000"/>
          <w:sz w:val="28"/>
          <w:szCs w:val="28"/>
        </w:rPr>
      </w:pPr>
      <w:r w:rsidRPr="008D5242">
        <w:rPr>
          <w:color w:val="000000"/>
          <w:sz w:val="28"/>
          <w:szCs w:val="28"/>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8D5242" w:rsidRPr="008D5242" w:rsidRDefault="008D5242" w:rsidP="008D5242">
      <w:pPr>
        <w:shd w:val="clear" w:color="auto" w:fill="FFFFFF"/>
        <w:rPr>
          <w:color w:val="000000"/>
          <w:sz w:val="28"/>
          <w:szCs w:val="28"/>
        </w:rPr>
      </w:pPr>
      <w:r w:rsidRPr="008D5242">
        <w:rPr>
          <w:color w:val="000000"/>
          <w:sz w:val="28"/>
          <w:szCs w:val="28"/>
        </w:rPr>
        <w:t>12. Государственные награды, иные награды и знаки отличия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w:t>
      </w:r>
      <w:r w:rsidR="00D656D2">
        <w:rPr>
          <w:color w:val="000000"/>
          <w:sz w:val="28"/>
          <w:szCs w:val="28"/>
        </w:rPr>
        <w:t>____________________________</w:t>
      </w:r>
    </w:p>
    <w:p w:rsidR="008D5242" w:rsidRDefault="008D5242" w:rsidP="008D5242">
      <w:pPr>
        <w:shd w:val="clear" w:color="auto" w:fill="FFFFFF"/>
        <w:rPr>
          <w:color w:val="000000"/>
          <w:sz w:val="28"/>
          <w:szCs w:val="28"/>
        </w:rPr>
      </w:pPr>
      <w:r w:rsidRPr="008D5242">
        <w:rPr>
          <w:color w:val="000000"/>
          <w:sz w:val="28"/>
          <w:szCs w:val="28"/>
        </w:rPr>
        <w:t>_____________________________________________________________________</w:t>
      </w:r>
      <w:r w:rsidR="00D656D2">
        <w:rPr>
          <w:color w:val="000000"/>
          <w:sz w:val="28"/>
          <w:szCs w:val="28"/>
        </w:rPr>
        <w:t>_____________________________________________________________</w:t>
      </w:r>
    </w:p>
    <w:p w:rsidR="00D656D2" w:rsidRPr="008D5242" w:rsidRDefault="00D656D2" w:rsidP="008D5242">
      <w:pPr>
        <w:shd w:val="clear" w:color="auto" w:fill="FFFFFF"/>
        <w:rPr>
          <w:color w:val="000000"/>
          <w:sz w:val="28"/>
          <w:szCs w:val="28"/>
        </w:rPr>
      </w:pPr>
    </w:p>
    <w:p w:rsidR="008D5242" w:rsidRPr="008D5242" w:rsidRDefault="008D5242" w:rsidP="008D5242">
      <w:pPr>
        <w:shd w:val="clear" w:color="auto" w:fill="FFFFFF"/>
        <w:rPr>
          <w:color w:val="000000"/>
          <w:sz w:val="28"/>
          <w:szCs w:val="28"/>
        </w:rPr>
      </w:pPr>
      <w:r w:rsidRPr="008D5242">
        <w:rPr>
          <w:color w:val="000000"/>
          <w:sz w:val="28"/>
          <w:szCs w:val="28"/>
        </w:rPr>
        <w:t>13. Ваши близкие родственники (отец, мать, братья, сестры и дети), а также муж (жена), в том числе бывшие.</w:t>
      </w:r>
    </w:p>
    <w:p w:rsidR="008D5242" w:rsidRPr="008D5242" w:rsidRDefault="008D5242" w:rsidP="008D5242">
      <w:pPr>
        <w:shd w:val="clear" w:color="auto" w:fill="FFFFFF"/>
        <w:rPr>
          <w:color w:val="000000"/>
          <w:sz w:val="28"/>
          <w:szCs w:val="28"/>
        </w:rPr>
      </w:pPr>
      <w:r w:rsidRPr="008D5242">
        <w:rPr>
          <w:color w:val="000000"/>
          <w:sz w:val="28"/>
          <w:szCs w:val="28"/>
        </w:rPr>
        <w:t>Если родственники изменяли фамилию, имя, отчество, необходимо также указать их прежние фамилию, имя, отчество.</w:t>
      </w:r>
    </w:p>
    <w:tbl>
      <w:tblPr>
        <w:tblW w:w="9570" w:type="dxa"/>
        <w:tblCellMar>
          <w:left w:w="0" w:type="dxa"/>
          <w:right w:w="0" w:type="dxa"/>
        </w:tblCellMar>
        <w:tblLook w:val="04A0" w:firstRow="1" w:lastRow="0" w:firstColumn="1" w:lastColumn="0" w:noHBand="0" w:noVBand="1"/>
      </w:tblPr>
      <w:tblGrid>
        <w:gridCol w:w="1469"/>
        <w:gridCol w:w="2341"/>
        <w:gridCol w:w="1620"/>
        <w:gridCol w:w="2160"/>
        <w:gridCol w:w="1980"/>
      </w:tblGrid>
      <w:tr w:rsidR="008D5242" w:rsidRPr="008D5242" w:rsidTr="008D5242">
        <w:tc>
          <w:tcPr>
            <w:tcW w:w="146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Степень родства</w:t>
            </w:r>
          </w:p>
        </w:tc>
        <w:tc>
          <w:tcPr>
            <w:tcW w:w="23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8D5242">
            <w:pPr>
              <w:rPr>
                <w:sz w:val="24"/>
                <w:szCs w:val="24"/>
              </w:rPr>
            </w:pPr>
            <w:r w:rsidRPr="00D656D2">
              <w:rPr>
                <w:sz w:val="24"/>
                <w:szCs w:val="24"/>
              </w:rPr>
              <w:t>Фамилия, имя,</w:t>
            </w:r>
            <w:r w:rsidRPr="00D656D2">
              <w:rPr>
                <w:sz w:val="24"/>
                <w:szCs w:val="24"/>
              </w:rPr>
              <w:br/>
              <w:t>отчество</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Год, число, месяц и место рождения</w:t>
            </w:r>
          </w:p>
        </w:tc>
        <w:tc>
          <w:tcPr>
            <w:tcW w:w="21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Место работы (наименование и адрес организации), должность</w:t>
            </w:r>
          </w:p>
        </w:tc>
        <w:tc>
          <w:tcPr>
            <w:tcW w:w="19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Домашний адрес (адрес регистрации, фактического проживания)</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62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16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D656D2">
      <w:pPr>
        <w:shd w:val="clear" w:color="auto" w:fill="FFFFFF"/>
        <w:jc w:val="both"/>
        <w:rPr>
          <w:color w:val="000000"/>
          <w:sz w:val="28"/>
          <w:szCs w:val="28"/>
        </w:rPr>
      </w:pPr>
      <w:r w:rsidRPr="008D5242">
        <w:rPr>
          <w:color w:val="000000"/>
          <w:sz w:val="28"/>
          <w:szCs w:val="28"/>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8D5242" w:rsidRPr="008D5242" w:rsidRDefault="008D5242" w:rsidP="008D5242">
      <w:pPr>
        <w:shd w:val="clear" w:color="auto" w:fill="FFFFFF"/>
        <w:rPr>
          <w:color w:val="000000"/>
          <w:sz w:val="28"/>
          <w:szCs w:val="28"/>
        </w:rPr>
      </w:pPr>
      <w:r w:rsidRPr="008D5242">
        <w:rPr>
          <w:color w:val="000000"/>
          <w:sz w:val="28"/>
          <w:szCs w:val="28"/>
        </w:rPr>
        <w:lastRenderedPageBreak/>
        <w:t> </w:t>
      </w:r>
    </w:p>
    <w:tbl>
      <w:tblPr>
        <w:tblW w:w="9570" w:type="dxa"/>
        <w:tblCellMar>
          <w:left w:w="0" w:type="dxa"/>
          <w:right w:w="0" w:type="dxa"/>
        </w:tblCellMar>
        <w:tblLook w:val="04A0" w:firstRow="1" w:lastRow="0" w:firstColumn="1" w:lastColumn="0" w:noHBand="0" w:noVBand="1"/>
      </w:tblPr>
      <w:tblGrid>
        <w:gridCol w:w="1469"/>
        <w:gridCol w:w="2340"/>
        <w:gridCol w:w="3781"/>
        <w:gridCol w:w="1980"/>
      </w:tblGrid>
      <w:tr w:rsidR="008D5242" w:rsidRPr="008D5242" w:rsidTr="008D5242">
        <w:tc>
          <w:tcPr>
            <w:tcW w:w="146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Степень родства</w:t>
            </w:r>
          </w:p>
        </w:tc>
        <w:tc>
          <w:tcPr>
            <w:tcW w:w="23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Фамилия, имя,</w:t>
            </w:r>
            <w:r w:rsidRPr="00D656D2">
              <w:rPr>
                <w:sz w:val="24"/>
                <w:szCs w:val="24"/>
              </w:rPr>
              <w:br/>
              <w:t>отчество</w:t>
            </w:r>
          </w:p>
        </w:tc>
        <w:tc>
          <w:tcPr>
            <w:tcW w:w="37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С какого времени проживают за границей</w:t>
            </w:r>
          </w:p>
        </w:tc>
        <w:tc>
          <w:tcPr>
            <w:tcW w:w="198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Примечание</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46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234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37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1980"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15. Пребывание за границей</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tbl>
      <w:tblPr>
        <w:tblW w:w="9570" w:type="dxa"/>
        <w:tblCellMar>
          <w:left w:w="0" w:type="dxa"/>
          <w:right w:w="0" w:type="dxa"/>
        </w:tblCellMar>
        <w:tblLook w:val="04A0" w:firstRow="1" w:lastRow="0" w:firstColumn="1" w:lastColumn="0" w:noHBand="0" w:noVBand="1"/>
      </w:tblPr>
      <w:tblGrid>
        <w:gridCol w:w="1851"/>
        <w:gridCol w:w="2952"/>
        <w:gridCol w:w="4767"/>
      </w:tblGrid>
      <w:tr w:rsidR="008D5242" w:rsidRPr="008D5242" w:rsidTr="008D5242">
        <w:tc>
          <w:tcPr>
            <w:tcW w:w="18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Период</w:t>
            </w:r>
          </w:p>
        </w:tc>
        <w:tc>
          <w:tcPr>
            <w:tcW w:w="2951"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Страна пребывания</w:t>
            </w:r>
          </w:p>
        </w:tc>
        <w:tc>
          <w:tcPr>
            <w:tcW w:w="476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8D5242" w:rsidRPr="00D656D2" w:rsidRDefault="008D5242" w:rsidP="00D656D2">
            <w:pPr>
              <w:jc w:val="center"/>
              <w:rPr>
                <w:sz w:val="24"/>
                <w:szCs w:val="24"/>
              </w:rPr>
            </w:pPr>
            <w:r w:rsidRPr="00D656D2">
              <w:rPr>
                <w:sz w:val="24"/>
                <w:szCs w:val="24"/>
              </w:rPr>
              <w:t>Цель пребывания</w:t>
            </w:r>
          </w:p>
        </w:tc>
      </w:tr>
      <w:tr w:rsidR="008D5242" w:rsidRPr="008D5242" w:rsidTr="008D5242">
        <w:tc>
          <w:tcPr>
            <w:tcW w:w="18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51"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4766"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8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2951"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4766"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8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2951"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766"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18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p w:rsidR="008D5242" w:rsidRPr="008D5242" w:rsidRDefault="008D5242" w:rsidP="008D5242">
            <w:pPr>
              <w:rPr>
                <w:sz w:val="28"/>
                <w:szCs w:val="28"/>
              </w:rPr>
            </w:pPr>
            <w:r w:rsidRPr="008D5242">
              <w:rPr>
                <w:sz w:val="28"/>
                <w:szCs w:val="28"/>
              </w:rPr>
              <w:t> </w:t>
            </w:r>
          </w:p>
        </w:tc>
        <w:tc>
          <w:tcPr>
            <w:tcW w:w="2951"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766" w:type="dxa"/>
            <w:tcBorders>
              <w:top w:val="nil"/>
              <w:left w:val="nil"/>
              <w:bottom w:val="single" w:sz="8" w:space="0" w:color="auto"/>
              <w:right w:val="single" w:sz="8" w:space="0" w:color="auto"/>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16. Отношение к воинской обязанности и воинское звание</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w:t>
      </w:r>
      <w:r w:rsidR="00D656D2">
        <w:rPr>
          <w:color w:val="000000"/>
          <w:sz w:val="28"/>
          <w:szCs w:val="28"/>
        </w:rPr>
        <w:t>____________________________</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17. Домашний адрес (адрес регистрации, фактического проживания), номер телефона (либо иной вид связи)</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lastRenderedPageBreak/>
        <w:t>18. Паспорт или документ, его заменяющий</w:t>
      </w:r>
    </w:p>
    <w:p w:rsidR="008D5242" w:rsidRPr="008D5242" w:rsidRDefault="008D5242" w:rsidP="007757DE">
      <w:pPr>
        <w:shd w:val="clear" w:color="auto" w:fill="FFFFFF"/>
        <w:jc w:val="both"/>
        <w:rPr>
          <w:color w:val="000000"/>
          <w:sz w:val="28"/>
          <w:szCs w:val="28"/>
        </w:rPr>
      </w:pPr>
      <w:r w:rsidRPr="008D5242">
        <w:rPr>
          <w:color w:val="000000"/>
          <w:sz w:val="28"/>
          <w:szCs w:val="28"/>
        </w:rPr>
        <w:t>(серия, номер, кем и когда выдан)</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 19. Наличие заграничного паспорта</w:t>
      </w:r>
    </w:p>
    <w:p w:rsidR="008D5242" w:rsidRPr="008D5242" w:rsidRDefault="008D5242" w:rsidP="007757DE">
      <w:pPr>
        <w:shd w:val="clear" w:color="auto" w:fill="FFFFFF"/>
        <w:jc w:val="both"/>
        <w:rPr>
          <w:color w:val="000000"/>
          <w:sz w:val="28"/>
          <w:szCs w:val="28"/>
        </w:rPr>
      </w:pPr>
      <w:r w:rsidRPr="008D5242">
        <w:rPr>
          <w:color w:val="000000"/>
          <w:sz w:val="28"/>
          <w:szCs w:val="28"/>
        </w:rPr>
        <w:t>(серия, номер, кем и когда выдан)</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20. Номер страхового свидетельства обязательного пенсионного страхования (если имеется) __________________________________________</w:t>
      </w:r>
      <w:r w:rsidR="007757DE">
        <w:rPr>
          <w:color w:val="000000"/>
          <w:sz w:val="28"/>
          <w:szCs w:val="28"/>
        </w:rPr>
        <w:t>______________________</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21. ИНН (если имеется)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22. Дополнительные сведения (участие в выборных представительных органах, другая информация, которую желаете сообщить о себе) _____________________________________</w:t>
      </w:r>
      <w:r w:rsidR="007757DE">
        <w:rPr>
          <w:color w:val="000000"/>
          <w:sz w:val="28"/>
          <w:szCs w:val="28"/>
        </w:rPr>
        <w:t>____________________________</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w:t>
      </w:r>
      <w:r w:rsidR="007757DE">
        <w:rPr>
          <w:color w:val="000000"/>
          <w:sz w:val="28"/>
          <w:szCs w:val="28"/>
        </w:rPr>
        <w:t>____________________________</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__________________________________________________________________________________________________________</w:t>
      </w:r>
      <w:r w:rsidR="007757DE">
        <w:rPr>
          <w:color w:val="000000"/>
          <w:sz w:val="28"/>
          <w:szCs w:val="28"/>
        </w:rPr>
        <w:t>________________________</w:t>
      </w:r>
    </w:p>
    <w:p w:rsidR="008D5242" w:rsidRPr="008D5242" w:rsidRDefault="008D5242" w:rsidP="008D5242">
      <w:pPr>
        <w:shd w:val="clear" w:color="auto" w:fill="FFFFFF"/>
        <w:rPr>
          <w:color w:val="000000"/>
          <w:sz w:val="28"/>
          <w:szCs w:val="28"/>
        </w:rPr>
      </w:pPr>
      <w:r w:rsidRPr="008D5242">
        <w:rPr>
          <w:color w:val="000000"/>
          <w:sz w:val="28"/>
          <w:szCs w:val="28"/>
        </w:rPr>
        <w:t>_______________________________________________________________________________________________________________________________________________________________________________</w:t>
      </w:r>
      <w:r w:rsidR="007757DE">
        <w:rPr>
          <w:color w:val="000000"/>
          <w:sz w:val="28"/>
          <w:szCs w:val="28"/>
        </w:rPr>
        <w:t>____________________</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7757DE">
      <w:pPr>
        <w:shd w:val="clear" w:color="auto" w:fill="FFFFFF"/>
        <w:jc w:val="both"/>
        <w:rPr>
          <w:color w:val="000000"/>
          <w:sz w:val="28"/>
          <w:szCs w:val="28"/>
        </w:rPr>
      </w:pPr>
      <w:r w:rsidRPr="008D5242">
        <w:rPr>
          <w:color w:val="000000"/>
          <w:sz w:val="28"/>
          <w:szCs w:val="28"/>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8D5242" w:rsidRDefault="008D5242" w:rsidP="007757DE">
      <w:pPr>
        <w:shd w:val="clear" w:color="auto" w:fill="FFFFFF"/>
        <w:jc w:val="both"/>
        <w:rPr>
          <w:color w:val="000000"/>
          <w:sz w:val="28"/>
          <w:szCs w:val="28"/>
        </w:rPr>
      </w:pPr>
      <w:r w:rsidRPr="008D5242">
        <w:rPr>
          <w:color w:val="000000"/>
          <w:sz w:val="28"/>
          <w:szCs w:val="28"/>
        </w:rPr>
        <w:t>На проведение в отношении меня проверочных мероприятий согласен (согласна).</w:t>
      </w:r>
    </w:p>
    <w:p w:rsidR="007757DE" w:rsidRPr="008D5242" w:rsidRDefault="007757DE" w:rsidP="008D5242">
      <w:pPr>
        <w:shd w:val="clear" w:color="auto" w:fill="FFFFFF"/>
        <w:rPr>
          <w:color w:val="000000"/>
          <w:sz w:val="28"/>
          <w:szCs w:val="28"/>
        </w:rPr>
      </w:pPr>
    </w:p>
    <w:tbl>
      <w:tblPr>
        <w:tblW w:w="0" w:type="auto"/>
        <w:tblCellMar>
          <w:left w:w="0" w:type="dxa"/>
          <w:right w:w="0" w:type="dxa"/>
        </w:tblCellMar>
        <w:tblLook w:val="04A0" w:firstRow="1" w:lastRow="0" w:firstColumn="1" w:lastColumn="0" w:noHBand="0" w:noVBand="1"/>
      </w:tblPr>
      <w:tblGrid>
        <w:gridCol w:w="170"/>
        <w:gridCol w:w="423"/>
        <w:gridCol w:w="285"/>
        <w:gridCol w:w="1136"/>
        <w:gridCol w:w="853"/>
        <w:gridCol w:w="426"/>
        <w:gridCol w:w="317"/>
        <w:gridCol w:w="4307"/>
        <w:gridCol w:w="1466"/>
      </w:tblGrid>
      <w:tr w:rsidR="008D5242" w:rsidRPr="008D5242" w:rsidTr="008D5242">
        <w:tc>
          <w:tcPr>
            <w:tcW w:w="170" w:type="dxa"/>
            <w:hideMark/>
          </w:tcPr>
          <w:p w:rsidR="008D5242" w:rsidRPr="008D5242" w:rsidRDefault="007757DE" w:rsidP="008D5242">
            <w:pPr>
              <w:rPr>
                <w:sz w:val="28"/>
                <w:szCs w:val="28"/>
              </w:rPr>
            </w:pPr>
            <w:r>
              <w:rPr>
                <w:sz w:val="28"/>
                <w:szCs w:val="28"/>
              </w:rPr>
              <w:t>«</w:t>
            </w:r>
          </w:p>
        </w:tc>
        <w:tc>
          <w:tcPr>
            <w:tcW w:w="425" w:type="dxa"/>
            <w:tcBorders>
              <w:top w:val="nil"/>
              <w:left w:val="nil"/>
              <w:bottom w:val="single" w:sz="8" w:space="0" w:color="auto"/>
              <w:right w:val="nil"/>
            </w:tcBorders>
            <w:hideMark/>
          </w:tcPr>
          <w:p w:rsidR="008D5242" w:rsidRPr="008D5242" w:rsidRDefault="008D5242" w:rsidP="008D5242">
            <w:pPr>
              <w:rPr>
                <w:sz w:val="28"/>
                <w:szCs w:val="28"/>
              </w:rPr>
            </w:pPr>
            <w:r w:rsidRPr="008D5242">
              <w:rPr>
                <w:sz w:val="28"/>
                <w:szCs w:val="28"/>
              </w:rPr>
              <w:t> </w:t>
            </w:r>
          </w:p>
        </w:tc>
        <w:tc>
          <w:tcPr>
            <w:tcW w:w="284" w:type="dxa"/>
            <w:hideMark/>
          </w:tcPr>
          <w:p w:rsidR="008D5242" w:rsidRPr="008D5242" w:rsidRDefault="007757DE" w:rsidP="008D5242">
            <w:pPr>
              <w:rPr>
                <w:sz w:val="28"/>
                <w:szCs w:val="28"/>
              </w:rPr>
            </w:pPr>
            <w:r>
              <w:rPr>
                <w:sz w:val="28"/>
                <w:szCs w:val="28"/>
              </w:rPr>
              <w:t>»</w:t>
            </w:r>
          </w:p>
        </w:tc>
        <w:tc>
          <w:tcPr>
            <w:tcW w:w="1984" w:type="dxa"/>
            <w:gridSpan w:val="2"/>
            <w:tcBorders>
              <w:top w:val="nil"/>
              <w:left w:val="nil"/>
              <w:bottom w:val="single" w:sz="8" w:space="0" w:color="auto"/>
              <w:right w:val="nil"/>
            </w:tcBorders>
            <w:hideMark/>
          </w:tcPr>
          <w:p w:rsidR="008D5242" w:rsidRPr="008D5242" w:rsidRDefault="008D5242" w:rsidP="008D5242">
            <w:pPr>
              <w:rPr>
                <w:sz w:val="28"/>
                <w:szCs w:val="28"/>
              </w:rPr>
            </w:pPr>
            <w:r w:rsidRPr="008D5242">
              <w:rPr>
                <w:sz w:val="28"/>
                <w:szCs w:val="28"/>
              </w:rPr>
              <w:t> </w:t>
            </w:r>
          </w:p>
        </w:tc>
        <w:tc>
          <w:tcPr>
            <w:tcW w:w="426" w:type="dxa"/>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20</w:t>
            </w:r>
          </w:p>
        </w:tc>
        <w:tc>
          <w:tcPr>
            <w:tcW w:w="317"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c>
          <w:tcPr>
            <w:tcW w:w="4313" w:type="dxa"/>
            <w:tcMar>
              <w:top w:w="0" w:type="dxa"/>
              <w:left w:w="28" w:type="dxa"/>
              <w:bottom w:w="0" w:type="dxa"/>
              <w:right w:w="28" w:type="dxa"/>
            </w:tcMar>
            <w:hideMark/>
          </w:tcPr>
          <w:p w:rsidR="008D5242" w:rsidRPr="008D5242" w:rsidRDefault="008D5242" w:rsidP="007757DE">
            <w:pPr>
              <w:rPr>
                <w:sz w:val="28"/>
                <w:szCs w:val="28"/>
              </w:rPr>
            </w:pPr>
            <w:r w:rsidRPr="008D5242">
              <w:rPr>
                <w:sz w:val="28"/>
                <w:szCs w:val="28"/>
              </w:rPr>
              <w:t xml:space="preserve">г. </w:t>
            </w:r>
          </w:p>
        </w:tc>
        <w:tc>
          <w:tcPr>
            <w:tcW w:w="1469" w:type="dxa"/>
            <w:tcBorders>
              <w:top w:val="nil"/>
              <w:left w:val="nil"/>
              <w:bottom w:val="single" w:sz="8" w:space="0" w:color="auto"/>
              <w:right w:val="nil"/>
            </w:tcBorders>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2013" w:type="dxa"/>
            <w:gridSpan w:val="4"/>
            <w:tcMar>
              <w:top w:w="0" w:type="dxa"/>
              <w:left w:w="28" w:type="dxa"/>
              <w:bottom w:w="0" w:type="dxa"/>
              <w:right w:w="28" w:type="dxa"/>
            </w:tcMar>
            <w:hideMark/>
          </w:tcPr>
          <w:p w:rsidR="008D5242" w:rsidRPr="008D5242" w:rsidRDefault="008D5242" w:rsidP="008D5242">
            <w:pPr>
              <w:rPr>
                <w:sz w:val="28"/>
                <w:szCs w:val="28"/>
              </w:rPr>
            </w:pPr>
            <w:r w:rsidRPr="008D5242">
              <w:rPr>
                <w:sz w:val="28"/>
                <w:szCs w:val="28"/>
              </w:rPr>
              <w:t>М.П.</w:t>
            </w:r>
          </w:p>
        </w:tc>
        <w:tc>
          <w:tcPr>
            <w:tcW w:w="7375" w:type="dxa"/>
            <w:gridSpan w:val="5"/>
            <w:tcMar>
              <w:top w:w="0" w:type="dxa"/>
              <w:left w:w="28" w:type="dxa"/>
              <w:bottom w:w="0" w:type="dxa"/>
              <w:right w:w="28" w:type="dxa"/>
            </w:tcMar>
            <w:hideMark/>
          </w:tcPr>
          <w:p w:rsidR="007757DE" w:rsidRPr="007757DE" w:rsidRDefault="007757DE" w:rsidP="008D5242">
            <w:pPr>
              <w:rPr>
                <w:sz w:val="24"/>
                <w:szCs w:val="24"/>
              </w:rPr>
            </w:pPr>
            <w:r>
              <w:rPr>
                <w:sz w:val="28"/>
                <w:szCs w:val="28"/>
              </w:rPr>
              <w:t xml:space="preserve">                                                                                      </w:t>
            </w:r>
            <w:r>
              <w:rPr>
                <w:sz w:val="24"/>
                <w:szCs w:val="24"/>
              </w:rPr>
              <w:t>п</w:t>
            </w:r>
            <w:r w:rsidRPr="007757DE">
              <w:rPr>
                <w:sz w:val="24"/>
                <w:szCs w:val="24"/>
              </w:rPr>
              <w:t>одпись</w:t>
            </w:r>
          </w:p>
          <w:p w:rsidR="007757DE" w:rsidRDefault="007757DE" w:rsidP="008D5242">
            <w:pPr>
              <w:rPr>
                <w:sz w:val="28"/>
                <w:szCs w:val="28"/>
              </w:rPr>
            </w:pPr>
          </w:p>
          <w:p w:rsidR="008D5242" w:rsidRPr="008D5242" w:rsidRDefault="008D5242" w:rsidP="008D5242">
            <w:pPr>
              <w:rPr>
                <w:sz w:val="28"/>
                <w:szCs w:val="28"/>
              </w:rPr>
            </w:pPr>
            <w:r w:rsidRPr="008D5242">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8D5242" w:rsidRPr="008D5242" w:rsidTr="008D5242">
        <w:tc>
          <w:tcPr>
            <w:tcW w:w="165" w:type="dxa"/>
          </w:tcPr>
          <w:p w:rsidR="008D5242" w:rsidRPr="008D5242" w:rsidRDefault="008D5242" w:rsidP="008D5242">
            <w:pPr>
              <w:rPr>
                <w:sz w:val="28"/>
                <w:szCs w:val="28"/>
              </w:rPr>
            </w:pPr>
          </w:p>
        </w:tc>
        <w:tc>
          <w:tcPr>
            <w:tcW w:w="420" w:type="dxa"/>
          </w:tcPr>
          <w:p w:rsidR="008D5242" w:rsidRPr="008D5242" w:rsidRDefault="008D5242" w:rsidP="008D5242">
            <w:pPr>
              <w:rPr>
                <w:sz w:val="28"/>
                <w:szCs w:val="28"/>
              </w:rPr>
            </w:pPr>
          </w:p>
        </w:tc>
        <w:tc>
          <w:tcPr>
            <w:tcW w:w="285" w:type="dxa"/>
          </w:tcPr>
          <w:p w:rsidR="008D5242" w:rsidRPr="008D5242" w:rsidRDefault="008D5242" w:rsidP="008D5242">
            <w:pPr>
              <w:rPr>
                <w:sz w:val="28"/>
                <w:szCs w:val="28"/>
              </w:rPr>
            </w:pPr>
          </w:p>
        </w:tc>
        <w:tc>
          <w:tcPr>
            <w:tcW w:w="1140" w:type="dxa"/>
          </w:tcPr>
          <w:p w:rsidR="008D5242" w:rsidRPr="008D5242" w:rsidRDefault="008D5242" w:rsidP="008D5242">
            <w:pPr>
              <w:rPr>
                <w:sz w:val="28"/>
                <w:szCs w:val="28"/>
              </w:rPr>
            </w:pPr>
          </w:p>
        </w:tc>
        <w:tc>
          <w:tcPr>
            <w:tcW w:w="855" w:type="dxa"/>
          </w:tcPr>
          <w:p w:rsidR="008D5242" w:rsidRPr="008D5242" w:rsidRDefault="008D5242" w:rsidP="008D5242">
            <w:pPr>
              <w:rPr>
                <w:sz w:val="28"/>
                <w:szCs w:val="28"/>
              </w:rPr>
            </w:pPr>
          </w:p>
        </w:tc>
        <w:tc>
          <w:tcPr>
            <w:tcW w:w="420" w:type="dxa"/>
          </w:tcPr>
          <w:p w:rsidR="008D5242" w:rsidRPr="008D5242" w:rsidRDefault="008D5242" w:rsidP="008D5242">
            <w:pPr>
              <w:rPr>
                <w:sz w:val="28"/>
                <w:szCs w:val="28"/>
              </w:rPr>
            </w:pPr>
          </w:p>
        </w:tc>
        <w:tc>
          <w:tcPr>
            <w:tcW w:w="315" w:type="dxa"/>
          </w:tcPr>
          <w:p w:rsidR="008D5242" w:rsidRPr="008D5242" w:rsidRDefault="008D5242" w:rsidP="008D5242">
            <w:pPr>
              <w:rPr>
                <w:sz w:val="28"/>
                <w:szCs w:val="28"/>
              </w:rPr>
            </w:pPr>
          </w:p>
        </w:tc>
        <w:tc>
          <w:tcPr>
            <w:tcW w:w="4320" w:type="dxa"/>
          </w:tcPr>
          <w:p w:rsidR="008D5242" w:rsidRPr="008D5242" w:rsidRDefault="008D5242" w:rsidP="008D5242">
            <w:pPr>
              <w:rPr>
                <w:sz w:val="28"/>
                <w:szCs w:val="28"/>
              </w:rPr>
            </w:pPr>
          </w:p>
        </w:tc>
        <w:tc>
          <w:tcPr>
            <w:tcW w:w="1470" w:type="dxa"/>
          </w:tcPr>
          <w:p w:rsidR="008D5242" w:rsidRPr="008D5242" w:rsidRDefault="008D5242" w:rsidP="008D5242">
            <w:pPr>
              <w:rPr>
                <w:sz w:val="28"/>
                <w:szCs w:val="28"/>
              </w:rPr>
            </w:pPr>
          </w:p>
        </w:tc>
      </w:tr>
    </w:tbl>
    <w:p w:rsidR="008D5242" w:rsidRPr="008D5242" w:rsidRDefault="008D5242" w:rsidP="008D5242">
      <w:pPr>
        <w:shd w:val="clear" w:color="auto" w:fill="FFFFFF"/>
        <w:rPr>
          <w:color w:val="000000"/>
          <w:sz w:val="28"/>
          <w:szCs w:val="28"/>
        </w:rPr>
      </w:pPr>
      <w:r w:rsidRPr="008D5242">
        <w:rPr>
          <w:color w:val="000000"/>
          <w:sz w:val="28"/>
          <w:szCs w:val="28"/>
        </w:rPr>
        <w:t> </w:t>
      </w:r>
    </w:p>
    <w:tbl>
      <w:tblPr>
        <w:tblW w:w="9570" w:type="dxa"/>
        <w:tblCellMar>
          <w:left w:w="0" w:type="dxa"/>
          <w:right w:w="0" w:type="dxa"/>
        </w:tblCellMar>
        <w:tblLook w:val="04A0" w:firstRow="1" w:lastRow="0" w:firstColumn="1" w:lastColumn="0" w:noHBand="0" w:noVBand="1"/>
      </w:tblPr>
      <w:tblGrid>
        <w:gridCol w:w="896"/>
        <w:gridCol w:w="391"/>
        <w:gridCol w:w="272"/>
        <w:gridCol w:w="1497"/>
        <w:gridCol w:w="416"/>
        <w:gridCol w:w="296"/>
        <w:gridCol w:w="626"/>
        <w:gridCol w:w="5176"/>
      </w:tblGrid>
      <w:tr w:rsidR="007757DE" w:rsidRPr="008D5242" w:rsidTr="007757DE">
        <w:tc>
          <w:tcPr>
            <w:tcW w:w="896" w:type="dxa"/>
            <w:tcMar>
              <w:top w:w="0" w:type="dxa"/>
              <w:left w:w="28" w:type="dxa"/>
              <w:bottom w:w="0" w:type="dxa"/>
              <w:right w:w="28" w:type="dxa"/>
            </w:tcMar>
            <w:hideMark/>
          </w:tcPr>
          <w:p w:rsidR="007757DE" w:rsidRPr="008D5242" w:rsidRDefault="007757DE" w:rsidP="009023C0">
            <w:pPr>
              <w:rPr>
                <w:sz w:val="28"/>
                <w:szCs w:val="28"/>
              </w:rPr>
            </w:pPr>
            <w:r>
              <w:rPr>
                <w:sz w:val="28"/>
                <w:szCs w:val="28"/>
              </w:rPr>
              <w:t>«</w:t>
            </w:r>
          </w:p>
        </w:tc>
        <w:tc>
          <w:tcPr>
            <w:tcW w:w="391" w:type="dxa"/>
            <w:tcMar>
              <w:top w:w="0" w:type="dxa"/>
              <w:left w:w="28" w:type="dxa"/>
              <w:bottom w:w="0" w:type="dxa"/>
              <w:right w:w="28" w:type="dxa"/>
            </w:tcMar>
            <w:hideMark/>
          </w:tcPr>
          <w:p w:rsidR="007757DE" w:rsidRPr="008D5242" w:rsidRDefault="007757DE" w:rsidP="009023C0">
            <w:pPr>
              <w:rPr>
                <w:sz w:val="28"/>
                <w:szCs w:val="28"/>
              </w:rPr>
            </w:pPr>
            <w:r w:rsidRPr="008D5242">
              <w:rPr>
                <w:sz w:val="28"/>
                <w:szCs w:val="28"/>
              </w:rPr>
              <w:t> </w:t>
            </w:r>
          </w:p>
        </w:tc>
        <w:tc>
          <w:tcPr>
            <w:tcW w:w="272" w:type="dxa"/>
            <w:tcMar>
              <w:top w:w="0" w:type="dxa"/>
              <w:left w:w="28" w:type="dxa"/>
              <w:bottom w:w="0" w:type="dxa"/>
              <w:right w:w="28" w:type="dxa"/>
            </w:tcMar>
            <w:hideMark/>
          </w:tcPr>
          <w:p w:rsidR="007757DE" w:rsidRPr="008D5242" w:rsidRDefault="007757DE" w:rsidP="009023C0">
            <w:pPr>
              <w:rPr>
                <w:sz w:val="28"/>
                <w:szCs w:val="28"/>
              </w:rPr>
            </w:pPr>
            <w:r>
              <w:rPr>
                <w:sz w:val="28"/>
                <w:szCs w:val="28"/>
              </w:rPr>
              <w:t>»</w:t>
            </w:r>
          </w:p>
        </w:tc>
        <w:tc>
          <w:tcPr>
            <w:tcW w:w="1497" w:type="dxa"/>
            <w:tcMar>
              <w:top w:w="0" w:type="dxa"/>
              <w:left w:w="28" w:type="dxa"/>
              <w:bottom w:w="0" w:type="dxa"/>
              <w:right w:w="28" w:type="dxa"/>
            </w:tcMar>
            <w:hideMark/>
          </w:tcPr>
          <w:p w:rsidR="007757DE" w:rsidRPr="008D5242" w:rsidRDefault="007757DE" w:rsidP="009023C0">
            <w:pPr>
              <w:rPr>
                <w:sz w:val="28"/>
                <w:szCs w:val="28"/>
              </w:rPr>
            </w:pPr>
            <w:r w:rsidRPr="008D5242">
              <w:rPr>
                <w:sz w:val="28"/>
                <w:szCs w:val="28"/>
              </w:rPr>
              <w:t> </w:t>
            </w:r>
          </w:p>
        </w:tc>
        <w:tc>
          <w:tcPr>
            <w:tcW w:w="416" w:type="dxa"/>
            <w:tcMar>
              <w:top w:w="0" w:type="dxa"/>
              <w:left w:w="28" w:type="dxa"/>
              <w:bottom w:w="0" w:type="dxa"/>
              <w:right w:w="28" w:type="dxa"/>
            </w:tcMar>
            <w:hideMark/>
          </w:tcPr>
          <w:p w:rsidR="007757DE" w:rsidRPr="008D5242" w:rsidRDefault="007757DE" w:rsidP="009023C0">
            <w:pPr>
              <w:rPr>
                <w:sz w:val="28"/>
                <w:szCs w:val="28"/>
              </w:rPr>
            </w:pPr>
            <w:r w:rsidRPr="008D5242">
              <w:rPr>
                <w:sz w:val="28"/>
                <w:szCs w:val="28"/>
              </w:rPr>
              <w:t>20</w:t>
            </w:r>
          </w:p>
        </w:tc>
        <w:tc>
          <w:tcPr>
            <w:tcW w:w="296" w:type="dxa"/>
            <w:tcMar>
              <w:top w:w="0" w:type="dxa"/>
              <w:left w:w="28" w:type="dxa"/>
              <w:bottom w:w="0" w:type="dxa"/>
              <w:right w:w="28" w:type="dxa"/>
            </w:tcMar>
            <w:hideMark/>
          </w:tcPr>
          <w:p w:rsidR="007757DE" w:rsidRPr="008D5242" w:rsidRDefault="007757DE" w:rsidP="009023C0">
            <w:pPr>
              <w:rPr>
                <w:sz w:val="28"/>
                <w:szCs w:val="28"/>
              </w:rPr>
            </w:pPr>
            <w:r w:rsidRPr="008D5242">
              <w:rPr>
                <w:sz w:val="28"/>
                <w:szCs w:val="28"/>
              </w:rPr>
              <w:t> </w:t>
            </w:r>
          </w:p>
        </w:tc>
        <w:tc>
          <w:tcPr>
            <w:tcW w:w="626" w:type="dxa"/>
            <w:tcMar>
              <w:top w:w="0" w:type="dxa"/>
              <w:left w:w="28" w:type="dxa"/>
              <w:bottom w:w="0" w:type="dxa"/>
              <w:right w:w="28" w:type="dxa"/>
            </w:tcMar>
            <w:hideMark/>
          </w:tcPr>
          <w:p w:rsidR="007757DE" w:rsidRPr="008D5242" w:rsidRDefault="007757DE" w:rsidP="009023C0">
            <w:pPr>
              <w:rPr>
                <w:sz w:val="28"/>
                <w:szCs w:val="28"/>
              </w:rPr>
            </w:pPr>
            <w:r w:rsidRPr="008D5242">
              <w:rPr>
                <w:sz w:val="28"/>
                <w:szCs w:val="28"/>
              </w:rPr>
              <w:t xml:space="preserve">г. </w:t>
            </w:r>
          </w:p>
        </w:tc>
        <w:tc>
          <w:tcPr>
            <w:tcW w:w="5176" w:type="dxa"/>
            <w:tcMar>
              <w:top w:w="0" w:type="dxa"/>
              <w:left w:w="28" w:type="dxa"/>
              <w:bottom w:w="0" w:type="dxa"/>
              <w:right w:w="28" w:type="dxa"/>
            </w:tcMar>
            <w:hideMark/>
          </w:tcPr>
          <w:p w:rsidR="007757DE" w:rsidRPr="007757DE" w:rsidRDefault="007757DE" w:rsidP="008D5242">
            <w:pPr>
              <w:rPr>
                <w:sz w:val="24"/>
                <w:szCs w:val="24"/>
              </w:rPr>
            </w:pPr>
            <w:r w:rsidRPr="007757DE">
              <w:rPr>
                <w:sz w:val="24"/>
                <w:szCs w:val="24"/>
              </w:rPr>
              <w:t>(подпись, фамилия работника органов местного самоуправления, ответственного за прием документов)</w:t>
            </w:r>
          </w:p>
        </w:tc>
      </w:tr>
    </w:tbl>
    <w:p w:rsidR="008D5242" w:rsidRDefault="008D5242" w:rsidP="007757DE">
      <w:pPr>
        <w:shd w:val="clear" w:color="auto" w:fill="FFFFFF"/>
        <w:rPr>
          <w:color w:val="000000"/>
          <w:sz w:val="28"/>
          <w:szCs w:val="28"/>
        </w:rPr>
      </w:pPr>
      <w:r w:rsidRPr="008D5242">
        <w:rPr>
          <w:color w:val="000000"/>
          <w:sz w:val="28"/>
          <w:szCs w:val="28"/>
        </w:rPr>
        <w:t> </w:t>
      </w:r>
    </w:p>
    <w:p w:rsidR="007757DE" w:rsidRPr="008D5242" w:rsidRDefault="007757DE" w:rsidP="007757DE">
      <w:pPr>
        <w:shd w:val="clear" w:color="auto" w:fill="FFFFFF"/>
        <w:rPr>
          <w:sz w:val="28"/>
          <w:szCs w:val="28"/>
        </w:rPr>
      </w:pPr>
    </w:p>
    <w:p w:rsidR="00237C10" w:rsidRDefault="00237C10" w:rsidP="007140A2">
      <w:pPr>
        <w:shd w:val="clear" w:color="auto" w:fill="FFFFFF"/>
        <w:ind w:left="5670"/>
        <w:jc w:val="both"/>
        <w:rPr>
          <w:color w:val="000000"/>
          <w:sz w:val="24"/>
          <w:szCs w:val="24"/>
        </w:rPr>
      </w:pPr>
    </w:p>
    <w:p w:rsidR="007140A2" w:rsidRDefault="007140A2" w:rsidP="007140A2">
      <w:pPr>
        <w:shd w:val="clear" w:color="auto" w:fill="FFFFFF"/>
        <w:ind w:left="5670"/>
        <w:jc w:val="both"/>
        <w:rPr>
          <w:color w:val="000000"/>
          <w:sz w:val="24"/>
          <w:szCs w:val="24"/>
        </w:rPr>
      </w:pPr>
      <w:r>
        <w:rPr>
          <w:color w:val="000000"/>
          <w:sz w:val="24"/>
          <w:szCs w:val="24"/>
        </w:rPr>
        <w:lastRenderedPageBreak/>
        <w:t xml:space="preserve">Приложение </w:t>
      </w:r>
      <w:r w:rsidR="00B05BB1">
        <w:rPr>
          <w:color w:val="000000"/>
          <w:sz w:val="24"/>
          <w:szCs w:val="24"/>
        </w:rPr>
        <w:t>3</w:t>
      </w:r>
    </w:p>
    <w:p w:rsidR="008D5242" w:rsidRPr="007140A2" w:rsidRDefault="008D5242" w:rsidP="007140A2">
      <w:pPr>
        <w:shd w:val="clear" w:color="auto" w:fill="FFFFFF"/>
        <w:ind w:left="5670"/>
        <w:jc w:val="both"/>
        <w:rPr>
          <w:color w:val="000000"/>
          <w:sz w:val="24"/>
          <w:szCs w:val="24"/>
        </w:rPr>
      </w:pPr>
      <w:r w:rsidRPr="007140A2">
        <w:rPr>
          <w:color w:val="000000"/>
          <w:sz w:val="24"/>
          <w:szCs w:val="24"/>
        </w:rPr>
        <w:t>к Положению о порядке проведения</w:t>
      </w:r>
      <w:r w:rsidR="00AA6701" w:rsidRPr="00AA6701">
        <w:rPr>
          <w:color w:val="000000"/>
          <w:sz w:val="24"/>
          <w:szCs w:val="24"/>
        </w:rPr>
        <w:t xml:space="preserve"> </w:t>
      </w:r>
      <w:r w:rsidR="00AA6701" w:rsidRPr="007140A2">
        <w:rPr>
          <w:color w:val="000000"/>
          <w:sz w:val="24"/>
          <w:szCs w:val="24"/>
        </w:rPr>
        <w:t>конкурса</w:t>
      </w:r>
      <w:r w:rsidR="00AA6701" w:rsidRPr="00AA6701">
        <w:rPr>
          <w:color w:val="000000"/>
          <w:sz w:val="24"/>
          <w:szCs w:val="24"/>
        </w:rPr>
        <w:t xml:space="preserve"> </w:t>
      </w:r>
      <w:r w:rsidR="00AA6701" w:rsidRPr="007140A2">
        <w:rPr>
          <w:color w:val="000000"/>
          <w:sz w:val="24"/>
          <w:szCs w:val="24"/>
        </w:rPr>
        <w:t>по отбору</w:t>
      </w:r>
    </w:p>
    <w:p w:rsidR="00AA6701" w:rsidRDefault="008D5242" w:rsidP="007140A2">
      <w:pPr>
        <w:shd w:val="clear" w:color="auto" w:fill="FFFFFF"/>
        <w:ind w:left="5670"/>
        <w:jc w:val="both"/>
        <w:rPr>
          <w:color w:val="000000"/>
          <w:sz w:val="24"/>
          <w:szCs w:val="24"/>
        </w:rPr>
      </w:pPr>
      <w:r w:rsidRPr="007140A2">
        <w:rPr>
          <w:color w:val="000000"/>
          <w:sz w:val="24"/>
          <w:szCs w:val="24"/>
        </w:rPr>
        <w:t xml:space="preserve">кандидатов на должность главы </w:t>
      </w:r>
      <w:proofErr w:type="spellStart"/>
      <w:r w:rsidRPr="007140A2">
        <w:rPr>
          <w:color w:val="000000"/>
          <w:sz w:val="24"/>
          <w:szCs w:val="24"/>
        </w:rPr>
        <w:t>Бархатовского</w:t>
      </w:r>
      <w:proofErr w:type="spellEnd"/>
      <w:r w:rsidRPr="007140A2">
        <w:rPr>
          <w:color w:val="000000"/>
          <w:sz w:val="24"/>
          <w:szCs w:val="24"/>
        </w:rPr>
        <w:t xml:space="preserve"> сельсовета</w:t>
      </w:r>
    </w:p>
    <w:p w:rsidR="00AA6701" w:rsidRDefault="008D5242" w:rsidP="007140A2">
      <w:pPr>
        <w:shd w:val="clear" w:color="auto" w:fill="FFFFFF"/>
        <w:ind w:left="5670"/>
        <w:jc w:val="both"/>
        <w:rPr>
          <w:color w:val="000000"/>
          <w:sz w:val="24"/>
          <w:szCs w:val="24"/>
        </w:rPr>
      </w:pPr>
      <w:r w:rsidRPr="007140A2">
        <w:rPr>
          <w:color w:val="000000"/>
          <w:sz w:val="24"/>
          <w:szCs w:val="24"/>
        </w:rPr>
        <w:t>Березовского района</w:t>
      </w:r>
    </w:p>
    <w:p w:rsidR="008D5242" w:rsidRPr="007140A2" w:rsidRDefault="008D5242" w:rsidP="007140A2">
      <w:pPr>
        <w:shd w:val="clear" w:color="auto" w:fill="FFFFFF"/>
        <w:ind w:left="5670"/>
        <w:jc w:val="both"/>
        <w:rPr>
          <w:color w:val="000000"/>
          <w:sz w:val="24"/>
          <w:szCs w:val="24"/>
        </w:rPr>
      </w:pPr>
      <w:r w:rsidRPr="007140A2">
        <w:rPr>
          <w:color w:val="000000"/>
          <w:sz w:val="24"/>
          <w:szCs w:val="24"/>
        </w:rPr>
        <w:t>Красноярского края</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jc w:val="center"/>
        <w:rPr>
          <w:color w:val="000000"/>
          <w:sz w:val="28"/>
          <w:szCs w:val="28"/>
        </w:rPr>
      </w:pPr>
      <w:r w:rsidRPr="008D5242">
        <w:rPr>
          <w:b/>
          <w:bCs/>
          <w:color w:val="000000"/>
          <w:sz w:val="28"/>
          <w:szCs w:val="28"/>
        </w:rPr>
        <w:t>Оценочный лист члена конкурсной комиссии</w:t>
      </w:r>
    </w:p>
    <w:p w:rsidR="008D5242" w:rsidRPr="008D5242" w:rsidRDefault="008D5242" w:rsidP="008D5242">
      <w:pPr>
        <w:shd w:val="clear" w:color="auto" w:fill="FFFFFF"/>
        <w:jc w:val="center"/>
        <w:rPr>
          <w:color w:val="000000"/>
          <w:sz w:val="28"/>
          <w:szCs w:val="28"/>
        </w:rPr>
      </w:pPr>
      <w:r w:rsidRPr="008D5242">
        <w:rPr>
          <w:b/>
          <w:bCs/>
          <w:color w:val="000000"/>
          <w:sz w:val="28"/>
          <w:szCs w:val="28"/>
        </w:rPr>
        <w:t>_____________________________</w:t>
      </w:r>
    </w:p>
    <w:p w:rsidR="008D5242" w:rsidRPr="008D5242" w:rsidRDefault="008D5242" w:rsidP="008D5242">
      <w:pPr>
        <w:shd w:val="clear" w:color="auto" w:fill="FFFFFF"/>
        <w:jc w:val="center"/>
        <w:rPr>
          <w:color w:val="000000"/>
          <w:sz w:val="28"/>
          <w:szCs w:val="28"/>
        </w:rPr>
      </w:pPr>
      <w:r w:rsidRPr="008D5242">
        <w:rPr>
          <w:b/>
          <w:bCs/>
          <w:color w:val="000000"/>
          <w:sz w:val="28"/>
          <w:szCs w:val="28"/>
        </w:rPr>
        <w:t>(</w:t>
      </w:r>
      <w:proofErr w:type="spellStart"/>
      <w:r w:rsidRPr="008D5242">
        <w:rPr>
          <w:b/>
          <w:bCs/>
          <w:color w:val="000000"/>
          <w:sz w:val="28"/>
          <w:szCs w:val="28"/>
        </w:rPr>
        <w:t>ф.и.о.</w:t>
      </w:r>
      <w:proofErr w:type="spellEnd"/>
      <w:r w:rsidRPr="008D5242">
        <w:rPr>
          <w:b/>
          <w:bCs/>
          <w:color w:val="000000"/>
          <w:sz w:val="28"/>
          <w:szCs w:val="28"/>
        </w:rPr>
        <w:t>)</w:t>
      </w:r>
    </w:p>
    <w:p w:rsidR="008D5242" w:rsidRPr="008D5242" w:rsidRDefault="008D5242" w:rsidP="008D5242">
      <w:pPr>
        <w:shd w:val="clear" w:color="auto" w:fill="FFFFFF"/>
        <w:rPr>
          <w:color w:val="000000"/>
          <w:sz w:val="28"/>
          <w:szCs w:val="28"/>
        </w:rPr>
      </w:pPr>
      <w:r w:rsidRPr="008D5242">
        <w:rPr>
          <w:color w:val="000000"/>
          <w:sz w:val="28"/>
          <w:szCs w:val="28"/>
        </w:rPr>
        <w:t> </w:t>
      </w:r>
    </w:p>
    <w:p w:rsidR="008D5242" w:rsidRPr="008D5242" w:rsidRDefault="008D5242" w:rsidP="008D5242">
      <w:pPr>
        <w:shd w:val="clear" w:color="auto" w:fill="FFFFFF"/>
        <w:rPr>
          <w:color w:val="000000"/>
          <w:sz w:val="28"/>
          <w:szCs w:val="28"/>
        </w:rPr>
      </w:pPr>
      <w:r w:rsidRPr="008D5242">
        <w:rPr>
          <w:color w:val="000000"/>
          <w:sz w:val="28"/>
          <w:szCs w:val="28"/>
        </w:rPr>
        <w:t> </w:t>
      </w:r>
    </w:p>
    <w:tbl>
      <w:tblPr>
        <w:tblpPr w:leftFromText="180" w:rightFromText="180" w:vertAnchor="text"/>
        <w:tblW w:w="0" w:type="auto"/>
        <w:tblCellMar>
          <w:left w:w="0" w:type="dxa"/>
          <w:right w:w="0" w:type="dxa"/>
        </w:tblCellMar>
        <w:tblLook w:val="04A0" w:firstRow="1" w:lastRow="0" w:firstColumn="1" w:lastColumn="0" w:noHBand="0" w:noVBand="1"/>
      </w:tblPr>
      <w:tblGrid>
        <w:gridCol w:w="640"/>
        <w:gridCol w:w="3324"/>
        <w:gridCol w:w="2986"/>
        <w:gridCol w:w="2621"/>
      </w:tblGrid>
      <w:tr w:rsidR="008D5242" w:rsidRPr="008D5242" w:rsidTr="008D5242">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Ф.И.О. кандидата</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1 этап</w:t>
            </w:r>
          </w:p>
          <w:p w:rsidR="008D5242" w:rsidRPr="008D5242" w:rsidRDefault="008D5242" w:rsidP="008D5242">
            <w:pPr>
              <w:rPr>
                <w:sz w:val="28"/>
                <w:szCs w:val="28"/>
              </w:rPr>
            </w:pPr>
            <w:r w:rsidRPr="008D5242">
              <w:rPr>
                <w:sz w:val="28"/>
                <w:szCs w:val="28"/>
              </w:rPr>
              <w:t>(максимум 5 баллов)</w:t>
            </w:r>
          </w:p>
        </w:tc>
        <w:tc>
          <w:tcPr>
            <w:tcW w:w="2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2 этап</w:t>
            </w:r>
          </w:p>
          <w:p w:rsidR="008D5242" w:rsidRPr="008D5242" w:rsidRDefault="008D5242" w:rsidP="008D5242">
            <w:pPr>
              <w:rPr>
                <w:sz w:val="28"/>
                <w:szCs w:val="28"/>
              </w:rPr>
            </w:pPr>
            <w:r w:rsidRPr="008D5242">
              <w:rPr>
                <w:sz w:val="28"/>
                <w:szCs w:val="28"/>
              </w:rPr>
              <w:t>(максимум 10 баллов)</w:t>
            </w:r>
          </w:p>
        </w:tc>
      </w:tr>
      <w:tr w:rsidR="008D5242" w:rsidRPr="008D5242" w:rsidTr="008D524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1</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r>
      <w:tr w:rsidR="008D5242" w:rsidRPr="008D5242" w:rsidTr="008D5242">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c>
          <w:tcPr>
            <w:tcW w:w="2677" w:type="dxa"/>
            <w:tcBorders>
              <w:top w:val="nil"/>
              <w:left w:val="nil"/>
              <w:bottom w:val="single" w:sz="8" w:space="0" w:color="auto"/>
              <w:right w:val="single" w:sz="8" w:space="0" w:color="auto"/>
            </w:tcBorders>
            <w:tcMar>
              <w:top w:w="0" w:type="dxa"/>
              <w:left w:w="108" w:type="dxa"/>
              <w:bottom w:w="0" w:type="dxa"/>
              <w:right w:w="108" w:type="dxa"/>
            </w:tcMar>
            <w:hideMark/>
          </w:tcPr>
          <w:p w:rsidR="008D5242" w:rsidRPr="008D5242" w:rsidRDefault="008D5242" w:rsidP="008D5242">
            <w:pPr>
              <w:rPr>
                <w:sz w:val="28"/>
                <w:szCs w:val="28"/>
              </w:rPr>
            </w:pPr>
            <w:r w:rsidRPr="008D5242">
              <w:rPr>
                <w:sz w:val="28"/>
                <w:szCs w:val="28"/>
              </w:rPr>
              <w:t> </w:t>
            </w:r>
          </w:p>
        </w:tc>
      </w:tr>
    </w:tbl>
    <w:p w:rsidR="008D5242" w:rsidRPr="008D5242" w:rsidRDefault="008D5242" w:rsidP="00AA6701">
      <w:pPr>
        <w:shd w:val="clear" w:color="auto" w:fill="FFFFFF"/>
        <w:jc w:val="both"/>
        <w:rPr>
          <w:color w:val="000000"/>
          <w:sz w:val="28"/>
          <w:szCs w:val="28"/>
        </w:rPr>
      </w:pPr>
      <w:r w:rsidRPr="008D5242">
        <w:rPr>
          <w:color w:val="000000"/>
          <w:sz w:val="28"/>
          <w:szCs w:val="28"/>
        </w:rPr>
        <w:t> </w:t>
      </w:r>
      <w:bookmarkStart w:id="2" w:name="_ftn1"/>
      <w:r w:rsidRPr="008D5242">
        <w:rPr>
          <w:sz w:val="28"/>
          <w:szCs w:val="28"/>
        </w:rPr>
        <w:fldChar w:fldCharType="begin"/>
      </w:r>
      <w:r w:rsidRPr="008D5242">
        <w:rPr>
          <w:sz w:val="28"/>
          <w:szCs w:val="28"/>
        </w:rPr>
        <w:instrText xml:space="preserve"> HYPERLINK "http://zakon.scli.ru/ru/legal_texts/act_municipal_education/index.php?do4=document&amp;id4=94d06eed-e434-4410-bed3-c040d1f642d2" \l "_ftnref1" \o "" </w:instrText>
      </w:r>
      <w:r w:rsidRPr="008D5242">
        <w:rPr>
          <w:sz w:val="28"/>
          <w:szCs w:val="28"/>
        </w:rPr>
        <w:fldChar w:fldCharType="separate"/>
      </w:r>
      <w:r w:rsidRPr="008D5242">
        <w:rPr>
          <w:rStyle w:val="a9"/>
          <w:color w:val="A75E2E"/>
          <w:sz w:val="28"/>
          <w:szCs w:val="28"/>
        </w:rPr>
        <w:t>[1]</w:t>
      </w:r>
      <w:r w:rsidRPr="008D5242">
        <w:rPr>
          <w:sz w:val="28"/>
          <w:szCs w:val="28"/>
        </w:rPr>
        <w:fldChar w:fldCharType="end"/>
      </w:r>
      <w:bookmarkEnd w:id="2"/>
      <w:r w:rsidRPr="008D5242">
        <w:rPr>
          <w:color w:val="000000"/>
          <w:sz w:val="28"/>
          <w:szCs w:val="28"/>
          <w:lang w:val="en-US"/>
        </w:rPr>
        <w:t> </w:t>
      </w:r>
      <w:r w:rsidRPr="008D5242">
        <w:rPr>
          <w:color w:val="000000"/>
          <w:sz w:val="28"/>
          <w:szCs w:val="2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bookmarkStart w:id="3" w:name="_ftn2"/>
    <w:p w:rsidR="008D5242" w:rsidRPr="008D5242" w:rsidRDefault="008D5242" w:rsidP="00AA6701">
      <w:pPr>
        <w:shd w:val="clear" w:color="auto" w:fill="FFFFFF"/>
        <w:jc w:val="both"/>
        <w:rPr>
          <w:color w:val="000000"/>
          <w:sz w:val="28"/>
          <w:szCs w:val="28"/>
        </w:rPr>
      </w:pPr>
      <w:r w:rsidRPr="008D5242">
        <w:rPr>
          <w:sz w:val="28"/>
          <w:szCs w:val="28"/>
        </w:rPr>
        <w:fldChar w:fldCharType="begin"/>
      </w:r>
      <w:r w:rsidRPr="008D5242">
        <w:rPr>
          <w:sz w:val="28"/>
          <w:szCs w:val="28"/>
        </w:rPr>
        <w:instrText xml:space="preserve"> HYPERLINK "http://zakon.scli.ru/ru/legal_texts/act_municipal_education/index.php?do4=document&amp;id4=94d06eed-e434-4410-bed3-c040d1f642d2" \l "_ftnref2" \o "" </w:instrText>
      </w:r>
      <w:r w:rsidRPr="008D5242">
        <w:rPr>
          <w:sz w:val="28"/>
          <w:szCs w:val="28"/>
        </w:rPr>
        <w:fldChar w:fldCharType="separate"/>
      </w:r>
      <w:r w:rsidRPr="008D5242">
        <w:rPr>
          <w:rStyle w:val="a9"/>
          <w:color w:val="A75E2E"/>
          <w:sz w:val="28"/>
          <w:szCs w:val="28"/>
        </w:rPr>
        <w:t>[2]</w:t>
      </w:r>
      <w:r w:rsidRPr="008D5242">
        <w:rPr>
          <w:sz w:val="28"/>
          <w:szCs w:val="28"/>
        </w:rPr>
        <w:fldChar w:fldCharType="end"/>
      </w:r>
      <w:bookmarkEnd w:id="3"/>
      <w:r w:rsidRPr="008D5242">
        <w:rPr>
          <w:color w:val="000000"/>
          <w:sz w:val="28"/>
          <w:szCs w:val="28"/>
        </w:rPr>
        <w:t> Указываются доходы (включая пенсии, пособия, иные выплаты) за год, предшествующий году назначения конкурса.</w:t>
      </w:r>
    </w:p>
    <w:bookmarkStart w:id="4" w:name="_ftn3"/>
    <w:p w:rsidR="008D5242" w:rsidRPr="008D5242" w:rsidRDefault="008D5242" w:rsidP="00AA6701">
      <w:pPr>
        <w:shd w:val="clear" w:color="auto" w:fill="FFFFFF"/>
        <w:jc w:val="both"/>
        <w:rPr>
          <w:color w:val="000000"/>
          <w:sz w:val="28"/>
          <w:szCs w:val="28"/>
        </w:rPr>
      </w:pPr>
      <w:r w:rsidRPr="008D5242">
        <w:rPr>
          <w:sz w:val="28"/>
          <w:szCs w:val="28"/>
        </w:rPr>
        <w:fldChar w:fldCharType="begin"/>
      </w:r>
      <w:r w:rsidRPr="008D5242">
        <w:rPr>
          <w:sz w:val="28"/>
          <w:szCs w:val="28"/>
        </w:rPr>
        <w:instrText xml:space="preserve"> HYPERLINK "http://zakon.scli.ru/ru/legal_texts/act_municipal_education/index.php?do4=document&amp;id4=94d06eed-e434-4410-bed3-c040d1f642d2" \l "_ftnref3" \o "" </w:instrText>
      </w:r>
      <w:r w:rsidRPr="008D5242">
        <w:rPr>
          <w:sz w:val="28"/>
          <w:szCs w:val="28"/>
        </w:rPr>
        <w:fldChar w:fldCharType="separate"/>
      </w:r>
      <w:r w:rsidRPr="008D5242">
        <w:rPr>
          <w:rStyle w:val="a9"/>
          <w:color w:val="A75E2E"/>
          <w:sz w:val="28"/>
          <w:szCs w:val="28"/>
        </w:rPr>
        <w:t>[3]</w:t>
      </w:r>
      <w:r w:rsidRPr="008D5242">
        <w:rPr>
          <w:sz w:val="28"/>
          <w:szCs w:val="28"/>
        </w:rPr>
        <w:fldChar w:fldCharType="end"/>
      </w:r>
      <w:bookmarkEnd w:id="4"/>
      <w:r w:rsidRPr="008D5242">
        <w:rPr>
          <w:color w:val="000000"/>
          <w:sz w:val="28"/>
          <w:szCs w:val="28"/>
        </w:rPr>
        <w:t> Доход, полученный в иностранной валюте, указывается в рублях по курсу Центрального банка Российской Федерации на дату получения дохода.</w:t>
      </w:r>
    </w:p>
    <w:bookmarkStart w:id="5" w:name="_ftn4"/>
    <w:p w:rsidR="008D5242" w:rsidRPr="008D5242" w:rsidRDefault="008D5242" w:rsidP="00AA6701">
      <w:pPr>
        <w:shd w:val="clear" w:color="auto" w:fill="FFFFFF"/>
        <w:jc w:val="both"/>
        <w:rPr>
          <w:color w:val="000000"/>
          <w:sz w:val="28"/>
          <w:szCs w:val="28"/>
        </w:rPr>
      </w:pPr>
      <w:r w:rsidRPr="008D5242">
        <w:rPr>
          <w:sz w:val="28"/>
          <w:szCs w:val="28"/>
        </w:rPr>
        <w:fldChar w:fldCharType="begin"/>
      </w:r>
      <w:r w:rsidRPr="008D5242">
        <w:rPr>
          <w:sz w:val="28"/>
          <w:szCs w:val="28"/>
        </w:rPr>
        <w:instrText xml:space="preserve"> HYPERLINK "http://zakon.scli.ru/ru/legal_texts/act_municipal_education/index.php?do4=document&amp;id4=94d06eed-e434-4410-bed3-c040d1f642d2" \l "_ftnref4" \o "" </w:instrText>
      </w:r>
      <w:r w:rsidRPr="008D5242">
        <w:rPr>
          <w:sz w:val="28"/>
          <w:szCs w:val="28"/>
        </w:rPr>
        <w:fldChar w:fldCharType="separate"/>
      </w:r>
      <w:r w:rsidRPr="008D5242">
        <w:rPr>
          <w:rStyle w:val="a9"/>
          <w:color w:val="A75E2E"/>
          <w:sz w:val="28"/>
          <w:szCs w:val="28"/>
        </w:rPr>
        <w:t>[4]</w:t>
      </w:r>
      <w:r w:rsidRPr="008D5242">
        <w:rPr>
          <w:sz w:val="28"/>
          <w:szCs w:val="28"/>
        </w:rPr>
        <w:fldChar w:fldCharType="end"/>
      </w:r>
      <w:bookmarkEnd w:id="5"/>
      <w:r w:rsidRPr="008D5242">
        <w:rPr>
          <w:color w:val="000000"/>
          <w:sz w:val="28"/>
          <w:szCs w:val="2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bookmarkStart w:id="6" w:name="_ftn5"/>
    <w:p w:rsidR="008D5242" w:rsidRPr="008D5242" w:rsidRDefault="008D5242" w:rsidP="00AA6701">
      <w:pPr>
        <w:shd w:val="clear" w:color="auto" w:fill="FFFFFF"/>
        <w:jc w:val="both"/>
        <w:rPr>
          <w:color w:val="000000"/>
          <w:sz w:val="28"/>
          <w:szCs w:val="28"/>
        </w:rPr>
      </w:pPr>
      <w:r w:rsidRPr="008D5242">
        <w:rPr>
          <w:sz w:val="28"/>
          <w:szCs w:val="28"/>
        </w:rPr>
        <w:fldChar w:fldCharType="begin"/>
      </w:r>
      <w:r w:rsidRPr="008D5242">
        <w:rPr>
          <w:sz w:val="28"/>
          <w:szCs w:val="28"/>
        </w:rPr>
        <w:instrText xml:space="preserve"> HYPERLINK "http://zakon.scli.ru/ru/legal_texts/act_municipal_education/index.php?do4=document&amp;id4=94d06eed-e434-4410-bed3-c040d1f642d2" \l "_ftnref5" \o "" </w:instrText>
      </w:r>
      <w:r w:rsidRPr="008D5242">
        <w:rPr>
          <w:sz w:val="28"/>
          <w:szCs w:val="28"/>
        </w:rPr>
        <w:fldChar w:fldCharType="separate"/>
      </w:r>
      <w:r w:rsidRPr="008D5242">
        <w:rPr>
          <w:rStyle w:val="a9"/>
          <w:color w:val="A75E2E"/>
          <w:sz w:val="28"/>
          <w:szCs w:val="28"/>
        </w:rPr>
        <w:t>[5]</w:t>
      </w:r>
      <w:r w:rsidRPr="008D5242">
        <w:rPr>
          <w:sz w:val="28"/>
          <w:szCs w:val="28"/>
        </w:rPr>
        <w:fldChar w:fldCharType="end"/>
      </w:r>
      <w:bookmarkEnd w:id="6"/>
      <w:r w:rsidRPr="008D5242">
        <w:rPr>
          <w:color w:val="000000"/>
          <w:sz w:val="28"/>
          <w:szCs w:val="28"/>
        </w:rPr>
        <w:t> Доля участия выражается в процентах от уставного капитала. Для акционерных обществ указываются номинальная стоимость и количество акций.</w:t>
      </w:r>
    </w:p>
    <w:bookmarkStart w:id="7" w:name="_ftn6"/>
    <w:p w:rsidR="008D5242" w:rsidRPr="008D5242" w:rsidRDefault="008D5242" w:rsidP="00AA6701">
      <w:pPr>
        <w:shd w:val="clear" w:color="auto" w:fill="FFFFFF"/>
        <w:jc w:val="both"/>
        <w:rPr>
          <w:sz w:val="28"/>
          <w:szCs w:val="28"/>
        </w:rPr>
      </w:pPr>
      <w:r w:rsidRPr="008D5242">
        <w:rPr>
          <w:sz w:val="28"/>
          <w:szCs w:val="28"/>
        </w:rPr>
        <w:fldChar w:fldCharType="begin"/>
      </w:r>
      <w:r w:rsidRPr="008D5242">
        <w:rPr>
          <w:sz w:val="28"/>
          <w:szCs w:val="28"/>
        </w:rPr>
        <w:instrText xml:space="preserve"> HYPERLINK "http://zakon.scli.ru/ru/legal_texts/act_municipal_education/index.php?do4=document&amp;id4=94d06eed-e434-4410-bed3-c040d1f642d2" \l "_ftnref6" \o "" </w:instrText>
      </w:r>
      <w:r w:rsidRPr="008D5242">
        <w:rPr>
          <w:sz w:val="28"/>
          <w:szCs w:val="28"/>
        </w:rPr>
        <w:fldChar w:fldCharType="separate"/>
      </w:r>
      <w:r w:rsidRPr="008D5242">
        <w:rPr>
          <w:rStyle w:val="a9"/>
          <w:color w:val="A75E2E"/>
          <w:sz w:val="28"/>
          <w:szCs w:val="28"/>
        </w:rPr>
        <w:t>[6]</w:t>
      </w:r>
      <w:r w:rsidRPr="008D5242">
        <w:rPr>
          <w:sz w:val="28"/>
          <w:szCs w:val="28"/>
        </w:rPr>
        <w:fldChar w:fldCharType="end"/>
      </w:r>
      <w:bookmarkEnd w:id="7"/>
      <w:r w:rsidRPr="008D5242">
        <w:rPr>
          <w:color w:val="000000"/>
          <w:sz w:val="28"/>
          <w:szCs w:val="28"/>
        </w:rPr>
        <w:t> Указываются все ценные бумаги по видам (облигации, векселя, чеки, сертификаты и другие), за исключением акций.</w:t>
      </w: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Default="00582F1D" w:rsidP="005A2958">
      <w:pPr>
        <w:pStyle w:val="1a"/>
        <w:jc w:val="both"/>
        <w:rPr>
          <w:sz w:val="28"/>
          <w:szCs w:val="28"/>
        </w:rPr>
      </w:pPr>
    </w:p>
    <w:p w:rsidR="00582F1D" w:rsidRPr="00F75067" w:rsidRDefault="00582F1D" w:rsidP="005A2958">
      <w:pPr>
        <w:pStyle w:val="1a"/>
        <w:jc w:val="both"/>
        <w:rPr>
          <w:sz w:val="28"/>
          <w:szCs w:val="28"/>
        </w:rPr>
      </w:pPr>
    </w:p>
    <w:sectPr w:rsidR="00582F1D" w:rsidRPr="00F75067" w:rsidSect="007140A2">
      <w:headerReference w:type="even" r:id="rId10"/>
      <w:footerReference w:type="default" r:id="rId11"/>
      <w:pgSz w:w="11906" w:h="16838" w:code="9"/>
      <w:pgMar w:top="1276" w:right="991"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CF" w:rsidRDefault="000160CF">
      <w:r>
        <w:separator/>
      </w:r>
    </w:p>
  </w:endnote>
  <w:endnote w:type="continuationSeparator" w:id="0">
    <w:p w:rsidR="000160CF" w:rsidRDefault="0001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CF" w:rsidRDefault="000160CF" w:rsidP="00505312">
    <w:pPr>
      <w:pStyle w:val="af3"/>
      <w:tabs>
        <w:tab w:val="clear" w:pos="9355"/>
        <w:tab w:val="left" w:pos="693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CF" w:rsidRDefault="000160CF">
      <w:r>
        <w:separator/>
      </w:r>
    </w:p>
  </w:footnote>
  <w:footnote w:type="continuationSeparator" w:id="0">
    <w:p w:rsidR="000160CF" w:rsidRDefault="000160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CF" w:rsidRDefault="000160CF" w:rsidP="002B3C8D">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0160CF" w:rsidRDefault="000160C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4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0EA260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78966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930EE3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5AA74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84CDF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D8451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D24F8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A0735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6E1DE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E37ADF"/>
    <w:multiLevelType w:val="multilevel"/>
    <w:tmpl w:val="89F4BDFA"/>
    <w:lvl w:ilvl="0">
      <w:start w:val="2"/>
      <w:numFmt w:val="decimal"/>
      <w:lvlText w:val="%1."/>
      <w:lvlJc w:val="left"/>
      <w:pPr>
        <w:ind w:left="450" w:hanging="450"/>
      </w:pPr>
      <w:rPr>
        <w:rFonts w:hint="default"/>
        <w:b w:val="0"/>
      </w:rPr>
    </w:lvl>
    <w:lvl w:ilvl="1">
      <w:start w:val="5"/>
      <w:numFmt w:val="decimal"/>
      <w:lvlText w:val="%1.%2."/>
      <w:lvlJc w:val="left"/>
      <w:pPr>
        <w:ind w:left="1866" w:hanging="720"/>
      </w:pPr>
      <w:rPr>
        <w:rFonts w:hint="default"/>
        <w:b/>
      </w:rPr>
    </w:lvl>
    <w:lvl w:ilvl="2">
      <w:start w:val="1"/>
      <w:numFmt w:val="decimal"/>
      <w:lvlText w:val="%1.%2.%3."/>
      <w:lvlJc w:val="left"/>
      <w:pPr>
        <w:ind w:left="3012" w:hanging="720"/>
      </w:pPr>
      <w:rPr>
        <w:rFonts w:hint="default"/>
        <w:b/>
      </w:rPr>
    </w:lvl>
    <w:lvl w:ilvl="3">
      <w:start w:val="1"/>
      <w:numFmt w:val="decimal"/>
      <w:lvlText w:val="%1.%2.%3.%4."/>
      <w:lvlJc w:val="left"/>
      <w:pPr>
        <w:ind w:left="4518" w:hanging="1080"/>
      </w:pPr>
      <w:rPr>
        <w:rFonts w:hint="default"/>
        <w:b/>
      </w:rPr>
    </w:lvl>
    <w:lvl w:ilvl="4">
      <w:start w:val="1"/>
      <w:numFmt w:val="decimal"/>
      <w:lvlText w:val="%1.%2.%3.%4.%5."/>
      <w:lvlJc w:val="left"/>
      <w:pPr>
        <w:ind w:left="5664" w:hanging="1080"/>
      </w:pPr>
      <w:rPr>
        <w:rFonts w:hint="default"/>
        <w:b/>
      </w:rPr>
    </w:lvl>
    <w:lvl w:ilvl="5">
      <w:start w:val="1"/>
      <w:numFmt w:val="decimal"/>
      <w:lvlText w:val="%1.%2.%3.%4.%5.%6."/>
      <w:lvlJc w:val="left"/>
      <w:pPr>
        <w:ind w:left="7170" w:hanging="1440"/>
      </w:pPr>
      <w:rPr>
        <w:rFonts w:hint="default"/>
        <w:b/>
      </w:rPr>
    </w:lvl>
    <w:lvl w:ilvl="6">
      <w:start w:val="1"/>
      <w:numFmt w:val="decimal"/>
      <w:lvlText w:val="%1.%2.%3.%4.%5.%6.%7."/>
      <w:lvlJc w:val="left"/>
      <w:pPr>
        <w:ind w:left="8676" w:hanging="1800"/>
      </w:pPr>
      <w:rPr>
        <w:rFonts w:hint="default"/>
        <w:b/>
      </w:rPr>
    </w:lvl>
    <w:lvl w:ilvl="7">
      <w:start w:val="1"/>
      <w:numFmt w:val="decimal"/>
      <w:lvlText w:val="%1.%2.%3.%4.%5.%6.%7.%8."/>
      <w:lvlJc w:val="left"/>
      <w:pPr>
        <w:ind w:left="9822" w:hanging="1800"/>
      </w:pPr>
      <w:rPr>
        <w:rFonts w:hint="default"/>
        <w:b/>
      </w:rPr>
    </w:lvl>
    <w:lvl w:ilvl="8">
      <w:start w:val="1"/>
      <w:numFmt w:val="decimal"/>
      <w:lvlText w:val="%1.%2.%3.%4.%5.%6.%7.%8.%9."/>
      <w:lvlJc w:val="left"/>
      <w:pPr>
        <w:ind w:left="11328" w:hanging="2160"/>
      </w:pPr>
      <w:rPr>
        <w:rFonts w:hint="default"/>
        <w:b/>
      </w:rPr>
    </w:lvl>
  </w:abstractNum>
  <w:abstractNum w:abstractNumId="11" w15:restartNumberingAfterBreak="0">
    <w:nsid w:val="0AAA4954"/>
    <w:multiLevelType w:val="multilevel"/>
    <w:tmpl w:val="A7E6B8C0"/>
    <w:lvl w:ilvl="0">
      <w:start w:val="2"/>
      <w:numFmt w:val="decimal"/>
      <w:lvlText w:val="%1."/>
      <w:lvlJc w:val="left"/>
      <w:pPr>
        <w:ind w:left="1018" w:hanging="450"/>
      </w:pPr>
      <w:rPr>
        <w:rFonts w:hint="default"/>
        <w:b/>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1880190C"/>
    <w:multiLevelType w:val="hybridMultilevel"/>
    <w:tmpl w:val="A7BA1404"/>
    <w:lvl w:ilvl="0" w:tplc="71B0E5F8">
      <w:start w:val="1"/>
      <w:numFmt w:val="decimal"/>
      <w:pStyle w:val="21"/>
      <w:lvlText w:val="%1."/>
      <w:lvlJc w:val="left"/>
      <w:pPr>
        <w:tabs>
          <w:tab w:val="num" w:pos="397"/>
        </w:tabs>
        <w:ind w:left="0" w:firstLine="0"/>
      </w:pPr>
      <w:rPr>
        <w:rFonts w:hint="default"/>
      </w:rPr>
    </w:lvl>
    <w:lvl w:ilvl="1" w:tplc="3B42B364">
      <w:start w:val="1"/>
      <w:numFmt w:val="bullet"/>
      <w:pStyle w:val="1"/>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1896578E"/>
    <w:multiLevelType w:val="multilevel"/>
    <w:tmpl w:val="3CF6FBC8"/>
    <w:lvl w:ilvl="0">
      <w:start w:val="1"/>
      <w:numFmt w:val="decimal"/>
      <w:lvlText w:val="%1."/>
      <w:lvlJc w:val="left"/>
      <w:pPr>
        <w:ind w:left="525" w:hanging="525"/>
      </w:pPr>
      <w:rPr>
        <w:rFonts w:hint="default"/>
      </w:rPr>
    </w:lvl>
    <w:lvl w:ilvl="1">
      <w:start w:val="1"/>
      <w:numFmt w:val="decimal"/>
      <w:lvlText w:val="%1.%2."/>
      <w:lvlJc w:val="left"/>
      <w:pPr>
        <w:ind w:left="1428" w:hanging="720"/>
      </w:pPr>
      <w:rPr>
        <w:rFonts w:ascii="Times New Roman" w:hAnsi="Times New Roman" w:cs="Times New Roman"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295B48D7"/>
    <w:multiLevelType w:val="multilevel"/>
    <w:tmpl w:val="3D44E654"/>
    <w:lvl w:ilvl="0">
      <w:start w:val="2"/>
      <w:numFmt w:val="decimal"/>
      <w:lvlText w:val="%1."/>
      <w:lvlJc w:val="left"/>
      <w:pPr>
        <w:ind w:left="450" w:hanging="45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5" w15:restartNumberingAfterBreak="0">
    <w:nsid w:val="3334123B"/>
    <w:multiLevelType w:val="multilevel"/>
    <w:tmpl w:val="9E965478"/>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15:restartNumberingAfterBreak="0">
    <w:nsid w:val="35570ED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9420B7"/>
    <w:multiLevelType w:val="hybridMultilevel"/>
    <w:tmpl w:val="0C823E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EA002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7016AD0"/>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B2248F4"/>
    <w:multiLevelType w:val="multilevel"/>
    <w:tmpl w:val="07D26F2E"/>
    <w:lvl w:ilvl="0">
      <w:start w:val="1"/>
      <w:numFmt w:val="decimal"/>
      <w:lvlText w:val="%1."/>
      <w:lvlJc w:val="left"/>
      <w:pPr>
        <w:ind w:left="360" w:hanging="360"/>
      </w:pPr>
      <w:rPr>
        <w:rFonts w:hint="default"/>
        <w:b w:val="0"/>
      </w:rPr>
    </w:lvl>
    <w:lvl w:ilvl="1">
      <w:start w:val="5"/>
      <w:numFmt w:val="decimal"/>
      <w:lvlText w:val="%1.%2."/>
      <w:lvlJc w:val="left"/>
      <w:pPr>
        <w:ind w:left="1068" w:hanging="360"/>
      </w:pPr>
      <w:rPr>
        <w:rFonts w:ascii="Times New Roman" w:hAnsi="Times New Roman" w:cs="Times New Roman"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21" w15:restartNumberingAfterBreak="0">
    <w:nsid w:val="7F430400"/>
    <w:multiLevelType w:val="multilevel"/>
    <w:tmpl w:val="770A3DB8"/>
    <w:lvl w:ilvl="0">
      <w:start w:val="1"/>
      <w:numFmt w:val="decimal"/>
      <w:lvlText w:val="%1."/>
      <w:lvlJc w:val="left"/>
      <w:pPr>
        <w:ind w:left="979" w:hanging="630"/>
      </w:pPr>
      <w:rPr>
        <w:rFonts w:ascii="Times New Roman" w:hAnsi="Times New Roman" w:cs="Times New Roman" w:hint="default"/>
        <w:b/>
      </w:rPr>
    </w:lvl>
    <w:lvl w:ilvl="1">
      <w:start w:val="9"/>
      <w:numFmt w:val="decimal"/>
      <w:isLgl/>
      <w:lvlText w:val="%1.%2."/>
      <w:lvlJc w:val="left"/>
      <w:pPr>
        <w:ind w:left="1288" w:hanging="720"/>
      </w:pPr>
      <w:rPr>
        <w:rFonts w:hint="default"/>
        <w:b/>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2149" w:hanging="180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num w:numId="1">
    <w:abstractNumId w:val="18"/>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2"/>
  </w:num>
  <w:num w:numId="15">
    <w:abstractNumId w:val="21"/>
  </w:num>
  <w:num w:numId="16">
    <w:abstractNumId w:val="13"/>
  </w:num>
  <w:num w:numId="17">
    <w:abstractNumId w:val="20"/>
  </w:num>
  <w:num w:numId="18">
    <w:abstractNumId w:val="14"/>
  </w:num>
  <w:num w:numId="19">
    <w:abstractNumId w:val="11"/>
  </w:num>
  <w:num w:numId="20">
    <w:abstractNumId w:val="10"/>
  </w:num>
  <w:num w:numId="21">
    <w:abstractNumId w:val="15"/>
  </w:num>
  <w:num w:numId="22">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E6"/>
    <w:rsid w:val="00000995"/>
    <w:rsid w:val="00004147"/>
    <w:rsid w:val="0000513D"/>
    <w:rsid w:val="0000716D"/>
    <w:rsid w:val="0001407E"/>
    <w:rsid w:val="00014316"/>
    <w:rsid w:val="000160CF"/>
    <w:rsid w:val="0001787D"/>
    <w:rsid w:val="0002033A"/>
    <w:rsid w:val="0002072E"/>
    <w:rsid w:val="00021BE2"/>
    <w:rsid w:val="000228B5"/>
    <w:rsid w:val="00022960"/>
    <w:rsid w:val="000272C0"/>
    <w:rsid w:val="0002777D"/>
    <w:rsid w:val="00027A6F"/>
    <w:rsid w:val="000304CF"/>
    <w:rsid w:val="00034165"/>
    <w:rsid w:val="00034354"/>
    <w:rsid w:val="00046DAF"/>
    <w:rsid w:val="0004760E"/>
    <w:rsid w:val="0005032A"/>
    <w:rsid w:val="00050476"/>
    <w:rsid w:val="000604D4"/>
    <w:rsid w:val="00060BDE"/>
    <w:rsid w:val="00060ED3"/>
    <w:rsid w:val="000645A3"/>
    <w:rsid w:val="000646ED"/>
    <w:rsid w:val="000647E6"/>
    <w:rsid w:val="000671C6"/>
    <w:rsid w:val="000741BD"/>
    <w:rsid w:val="00075478"/>
    <w:rsid w:val="00075BDE"/>
    <w:rsid w:val="000828B5"/>
    <w:rsid w:val="00083FF4"/>
    <w:rsid w:val="00084E7E"/>
    <w:rsid w:val="00085671"/>
    <w:rsid w:val="0009114C"/>
    <w:rsid w:val="00094406"/>
    <w:rsid w:val="00094ACF"/>
    <w:rsid w:val="00094DAE"/>
    <w:rsid w:val="00096135"/>
    <w:rsid w:val="0009755F"/>
    <w:rsid w:val="000A05C9"/>
    <w:rsid w:val="000A09EE"/>
    <w:rsid w:val="000A3A2D"/>
    <w:rsid w:val="000A3B2C"/>
    <w:rsid w:val="000A6119"/>
    <w:rsid w:val="000A6A99"/>
    <w:rsid w:val="000A6D48"/>
    <w:rsid w:val="000A6ED5"/>
    <w:rsid w:val="000B01E2"/>
    <w:rsid w:val="000B257D"/>
    <w:rsid w:val="000B2EA9"/>
    <w:rsid w:val="000B3403"/>
    <w:rsid w:val="000B4BFB"/>
    <w:rsid w:val="000B7806"/>
    <w:rsid w:val="000B7B97"/>
    <w:rsid w:val="000C2340"/>
    <w:rsid w:val="000C5D61"/>
    <w:rsid w:val="000C6E80"/>
    <w:rsid w:val="000D1BC7"/>
    <w:rsid w:val="000D6737"/>
    <w:rsid w:val="000D6AD2"/>
    <w:rsid w:val="000E314B"/>
    <w:rsid w:val="000E3C5C"/>
    <w:rsid w:val="000E5EAC"/>
    <w:rsid w:val="000E659C"/>
    <w:rsid w:val="000F1A67"/>
    <w:rsid w:val="000F22E2"/>
    <w:rsid w:val="000F79CF"/>
    <w:rsid w:val="001013E4"/>
    <w:rsid w:val="00102E46"/>
    <w:rsid w:val="00107ABC"/>
    <w:rsid w:val="00110251"/>
    <w:rsid w:val="001148B1"/>
    <w:rsid w:val="00117E78"/>
    <w:rsid w:val="00120D74"/>
    <w:rsid w:val="0012330F"/>
    <w:rsid w:val="00123BB8"/>
    <w:rsid w:val="00124824"/>
    <w:rsid w:val="00125ADD"/>
    <w:rsid w:val="00125C50"/>
    <w:rsid w:val="001277FE"/>
    <w:rsid w:val="00127ABA"/>
    <w:rsid w:val="00130A3F"/>
    <w:rsid w:val="00131B5C"/>
    <w:rsid w:val="00135EE3"/>
    <w:rsid w:val="00136662"/>
    <w:rsid w:val="00137799"/>
    <w:rsid w:val="0014156A"/>
    <w:rsid w:val="001419FE"/>
    <w:rsid w:val="00145B0D"/>
    <w:rsid w:val="001464AB"/>
    <w:rsid w:val="001465CB"/>
    <w:rsid w:val="001468C8"/>
    <w:rsid w:val="001470ED"/>
    <w:rsid w:val="00151121"/>
    <w:rsid w:val="001520CC"/>
    <w:rsid w:val="00152F9C"/>
    <w:rsid w:val="00153609"/>
    <w:rsid w:val="0015373E"/>
    <w:rsid w:val="00160210"/>
    <w:rsid w:val="00160B4D"/>
    <w:rsid w:val="0016318D"/>
    <w:rsid w:val="0017244F"/>
    <w:rsid w:val="001733E3"/>
    <w:rsid w:val="001769E6"/>
    <w:rsid w:val="00190027"/>
    <w:rsid w:val="00192823"/>
    <w:rsid w:val="00193929"/>
    <w:rsid w:val="00193BBE"/>
    <w:rsid w:val="001943E8"/>
    <w:rsid w:val="001A0E64"/>
    <w:rsid w:val="001A0ECF"/>
    <w:rsid w:val="001A6E51"/>
    <w:rsid w:val="001B2643"/>
    <w:rsid w:val="001B566D"/>
    <w:rsid w:val="001B6604"/>
    <w:rsid w:val="001C79FB"/>
    <w:rsid w:val="001D1274"/>
    <w:rsid w:val="001D6205"/>
    <w:rsid w:val="001E41C9"/>
    <w:rsid w:val="001E6166"/>
    <w:rsid w:val="001E685C"/>
    <w:rsid w:val="001E7539"/>
    <w:rsid w:val="001F122C"/>
    <w:rsid w:val="001F6826"/>
    <w:rsid w:val="002005EC"/>
    <w:rsid w:val="00202A32"/>
    <w:rsid w:val="0020397B"/>
    <w:rsid w:val="00210375"/>
    <w:rsid w:val="00213199"/>
    <w:rsid w:val="00216FF0"/>
    <w:rsid w:val="0021729B"/>
    <w:rsid w:val="00220927"/>
    <w:rsid w:val="00221F9F"/>
    <w:rsid w:val="0022265B"/>
    <w:rsid w:val="00223638"/>
    <w:rsid w:val="00227F33"/>
    <w:rsid w:val="002303F4"/>
    <w:rsid w:val="002334DC"/>
    <w:rsid w:val="002362C6"/>
    <w:rsid w:val="00237023"/>
    <w:rsid w:val="00237C10"/>
    <w:rsid w:val="0024093C"/>
    <w:rsid w:val="00242015"/>
    <w:rsid w:val="00243237"/>
    <w:rsid w:val="002437F6"/>
    <w:rsid w:val="00243897"/>
    <w:rsid w:val="00247843"/>
    <w:rsid w:val="00250C71"/>
    <w:rsid w:val="00254DA8"/>
    <w:rsid w:val="00260B5E"/>
    <w:rsid w:val="00260DA7"/>
    <w:rsid w:val="00260E4C"/>
    <w:rsid w:val="0026152F"/>
    <w:rsid w:val="00264342"/>
    <w:rsid w:val="0026790F"/>
    <w:rsid w:val="002707FF"/>
    <w:rsid w:val="0027232F"/>
    <w:rsid w:val="00276609"/>
    <w:rsid w:val="00277A7F"/>
    <w:rsid w:val="00277CDE"/>
    <w:rsid w:val="002830F5"/>
    <w:rsid w:val="00286EC0"/>
    <w:rsid w:val="002902AD"/>
    <w:rsid w:val="00294BE6"/>
    <w:rsid w:val="00294CAA"/>
    <w:rsid w:val="00294DD5"/>
    <w:rsid w:val="00294EBE"/>
    <w:rsid w:val="002971A6"/>
    <w:rsid w:val="0029784D"/>
    <w:rsid w:val="002A0F5A"/>
    <w:rsid w:val="002A1876"/>
    <w:rsid w:val="002A1E7A"/>
    <w:rsid w:val="002A4A7F"/>
    <w:rsid w:val="002A6D56"/>
    <w:rsid w:val="002B11A1"/>
    <w:rsid w:val="002B1587"/>
    <w:rsid w:val="002B1E06"/>
    <w:rsid w:val="002B3C8D"/>
    <w:rsid w:val="002B48E1"/>
    <w:rsid w:val="002B4EE3"/>
    <w:rsid w:val="002B7372"/>
    <w:rsid w:val="002C0BCD"/>
    <w:rsid w:val="002C42E2"/>
    <w:rsid w:val="002C4B7D"/>
    <w:rsid w:val="002C7E36"/>
    <w:rsid w:val="002D01F3"/>
    <w:rsid w:val="002D0492"/>
    <w:rsid w:val="002D07CD"/>
    <w:rsid w:val="002D1926"/>
    <w:rsid w:val="002E0FB3"/>
    <w:rsid w:val="002E1479"/>
    <w:rsid w:val="002E239E"/>
    <w:rsid w:val="002E2778"/>
    <w:rsid w:val="002E7692"/>
    <w:rsid w:val="002F1D37"/>
    <w:rsid w:val="002F3656"/>
    <w:rsid w:val="002F4607"/>
    <w:rsid w:val="00303285"/>
    <w:rsid w:val="003105A5"/>
    <w:rsid w:val="003132BE"/>
    <w:rsid w:val="0031381D"/>
    <w:rsid w:val="003151ED"/>
    <w:rsid w:val="00326678"/>
    <w:rsid w:val="00326AB5"/>
    <w:rsid w:val="00326E0B"/>
    <w:rsid w:val="00326F5E"/>
    <w:rsid w:val="00331773"/>
    <w:rsid w:val="00334F25"/>
    <w:rsid w:val="003368BA"/>
    <w:rsid w:val="00336AE0"/>
    <w:rsid w:val="00336C13"/>
    <w:rsid w:val="003401E5"/>
    <w:rsid w:val="00347A9E"/>
    <w:rsid w:val="0035123E"/>
    <w:rsid w:val="0035136F"/>
    <w:rsid w:val="00351CAD"/>
    <w:rsid w:val="00352E70"/>
    <w:rsid w:val="003555BD"/>
    <w:rsid w:val="00356780"/>
    <w:rsid w:val="003703E9"/>
    <w:rsid w:val="0037062C"/>
    <w:rsid w:val="00370AB7"/>
    <w:rsid w:val="00370B62"/>
    <w:rsid w:val="00370E79"/>
    <w:rsid w:val="00371713"/>
    <w:rsid w:val="003728E3"/>
    <w:rsid w:val="00372A99"/>
    <w:rsid w:val="00372EEE"/>
    <w:rsid w:val="0037373A"/>
    <w:rsid w:val="00373A0A"/>
    <w:rsid w:val="003809AE"/>
    <w:rsid w:val="00381152"/>
    <w:rsid w:val="00382A2A"/>
    <w:rsid w:val="003833B3"/>
    <w:rsid w:val="0038557B"/>
    <w:rsid w:val="003859B2"/>
    <w:rsid w:val="0038696C"/>
    <w:rsid w:val="00392308"/>
    <w:rsid w:val="0039710E"/>
    <w:rsid w:val="003A1BE3"/>
    <w:rsid w:val="003A2D26"/>
    <w:rsid w:val="003A3763"/>
    <w:rsid w:val="003A4288"/>
    <w:rsid w:val="003A4DA0"/>
    <w:rsid w:val="003A57D5"/>
    <w:rsid w:val="003A7863"/>
    <w:rsid w:val="003A7DA2"/>
    <w:rsid w:val="003B090D"/>
    <w:rsid w:val="003B3AE5"/>
    <w:rsid w:val="003B5501"/>
    <w:rsid w:val="003B7856"/>
    <w:rsid w:val="003C0D87"/>
    <w:rsid w:val="003D511B"/>
    <w:rsid w:val="003D5832"/>
    <w:rsid w:val="003D5920"/>
    <w:rsid w:val="003D7334"/>
    <w:rsid w:val="003D7C73"/>
    <w:rsid w:val="003E2041"/>
    <w:rsid w:val="003E38B3"/>
    <w:rsid w:val="003E4C71"/>
    <w:rsid w:val="003E564D"/>
    <w:rsid w:val="003E5D51"/>
    <w:rsid w:val="003E62DD"/>
    <w:rsid w:val="003E665D"/>
    <w:rsid w:val="003F36A1"/>
    <w:rsid w:val="003F4A74"/>
    <w:rsid w:val="003F58AD"/>
    <w:rsid w:val="003F5FB4"/>
    <w:rsid w:val="003F6801"/>
    <w:rsid w:val="00400546"/>
    <w:rsid w:val="00403574"/>
    <w:rsid w:val="00404050"/>
    <w:rsid w:val="004044F6"/>
    <w:rsid w:val="00404EE5"/>
    <w:rsid w:val="004054F2"/>
    <w:rsid w:val="004059E6"/>
    <w:rsid w:val="0041041F"/>
    <w:rsid w:val="00413706"/>
    <w:rsid w:val="00413E4E"/>
    <w:rsid w:val="00416B55"/>
    <w:rsid w:val="00417F6A"/>
    <w:rsid w:val="00422986"/>
    <w:rsid w:val="00422CF0"/>
    <w:rsid w:val="004231C1"/>
    <w:rsid w:val="00425E1C"/>
    <w:rsid w:val="00427101"/>
    <w:rsid w:val="0042725C"/>
    <w:rsid w:val="004320D6"/>
    <w:rsid w:val="00433957"/>
    <w:rsid w:val="00433F25"/>
    <w:rsid w:val="00434E3B"/>
    <w:rsid w:val="004359E3"/>
    <w:rsid w:val="00441EC7"/>
    <w:rsid w:val="00445E58"/>
    <w:rsid w:val="00447CF4"/>
    <w:rsid w:val="0046383B"/>
    <w:rsid w:val="00466955"/>
    <w:rsid w:val="004709CB"/>
    <w:rsid w:val="004713F1"/>
    <w:rsid w:val="00472C72"/>
    <w:rsid w:val="0047481A"/>
    <w:rsid w:val="00474CE7"/>
    <w:rsid w:val="00476323"/>
    <w:rsid w:val="00476E33"/>
    <w:rsid w:val="004773F8"/>
    <w:rsid w:val="00477CA9"/>
    <w:rsid w:val="004805C0"/>
    <w:rsid w:val="0048250E"/>
    <w:rsid w:val="00484261"/>
    <w:rsid w:val="00485C12"/>
    <w:rsid w:val="00492123"/>
    <w:rsid w:val="00493BE7"/>
    <w:rsid w:val="004943B8"/>
    <w:rsid w:val="00495B21"/>
    <w:rsid w:val="00495EC9"/>
    <w:rsid w:val="00497AAC"/>
    <w:rsid w:val="004A00AC"/>
    <w:rsid w:val="004A3A1C"/>
    <w:rsid w:val="004B068A"/>
    <w:rsid w:val="004B1F33"/>
    <w:rsid w:val="004B481B"/>
    <w:rsid w:val="004C35FD"/>
    <w:rsid w:val="004C48EF"/>
    <w:rsid w:val="004D2FC3"/>
    <w:rsid w:val="004D386C"/>
    <w:rsid w:val="004D4D97"/>
    <w:rsid w:val="004D61AF"/>
    <w:rsid w:val="004D758D"/>
    <w:rsid w:val="004E00B6"/>
    <w:rsid w:val="004E0570"/>
    <w:rsid w:val="004E2D05"/>
    <w:rsid w:val="004E3431"/>
    <w:rsid w:val="004E4D5E"/>
    <w:rsid w:val="004E7CA4"/>
    <w:rsid w:val="004F261C"/>
    <w:rsid w:val="004F34EC"/>
    <w:rsid w:val="004F499D"/>
    <w:rsid w:val="004F4CED"/>
    <w:rsid w:val="00501407"/>
    <w:rsid w:val="00501B13"/>
    <w:rsid w:val="00502592"/>
    <w:rsid w:val="00503717"/>
    <w:rsid w:val="00503A93"/>
    <w:rsid w:val="00503C02"/>
    <w:rsid w:val="00503C3D"/>
    <w:rsid w:val="005041D9"/>
    <w:rsid w:val="00505312"/>
    <w:rsid w:val="0051065F"/>
    <w:rsid w:val="00521AAB"/>
    <w:rsid w:val="005223DC"/>
    <w:rsid w:val="00524B76"/>
    <w:rsid w:val="005261F8"/>
    <w:rsid w:val="00526339"/>
    <w:rsid w:val="005274BB"/>
    <w:rsid w:val="00532F5B"/>
    <w:rsid w:val="005350DC"/>
    <w:rsid w:val="0053581A"/>
    <w:rsid w:val="00543C75"/>
    <w:rsid w:val="00545E94"/>
    <w:rsid w:val="00546DD5"/>
    <w:rsid w:val="005507F1"/>
    <w:rsid w:val="005538DD"/>
    <w:rsid w:val="00553910"/>
    <w:rsid w:val="0055491B"/>
    <w:rsid w:val="0056376B"/>
    <w:rsid w:val="00563773"/>
    <w:rsid w:val="00565456"/>
    <w:rsid w:val="005662A8"/>
    <w:rsid w:val="00566410"/>
    <w:rsid w:val="0058084B"/>
    <w:rsid w:val="00582F1D"/>
    <w:rsid w:val="0058362D"/>
    <w:rsid w:val="005861F8"/>
    <w:rsid w:val="005870F0"/>
    <w:rsid w:val="0059176C"/>
    <w:rsid w:val="00597605"/>
    <w:rsid w:val="005A2958"/>
    <w:rsid w:val="005A2BCE"/>
    <w:rsid w:val="005A4440"/>
    <w:rsid w:val="005A4B49"/>
    <w:rsid w:val="005B0A9E"/>
    <w:rsid w:val="005B1403"/>
    <w:rsid w:val="005B3A71"/>
    <w:rsid w:val="005B7095"/>
    <w:rsid w:val="005C0F84"/>
    <w:rsid w:val="005C4CC6"/>
    <w:rsid w:val="005D2CA9"/>
    <w:rsid w:val="005D37BE"/>
    <w:rsid w:val="005D4328"/>
    <w:rsid w:val="005D4E9B"/>
    <w:rsid w:val="005D6EB7"/>
    <w:rsid w:val="005E1961"/>
    <w:rsid w:val="005E7CA7"/>
    <w:rsid w:val="005F1A9E"/>
    <w:rsid w:val="005F3A63"/>
    <w:rsid w:val="005F5F37"/>
    <w:rsid w:val="0060456D"/>
    <w:rsid w:val="00605A61"/>
    <w:rsid w:val="006064A9"/>
    <w:rsid w:val="00613051"/>
    <w:rsid w:val="006224FF"/>
    <w:rsid w:val="00622CC0"/>
    <w:rsid w:val="0062300A"/>
    <w:rsid w:val="00623A69"/>
    <w:rsid w:val="00624DF2"/>
    <w:rsid w:val="00626282"/>
    <w:rsid w:val="0062663B"/>
    <w:rsid w:val="006320D0"/>
    <w:rsid w:val="00632888"/>
    <w:rsid w:val="00632C07"/>
    <w:rsid w:val="0063374A"/>
    <w:rsid w:val="00633AD6"/>
    <w:rsid w:val="0063414D"/>
    <w:rsid w:val="0063427E"/>
    <w:rsid w:val="0063436D"/>
    <w:rsid w:val="00641765"/>
    <w:rsid w:val="0064295B"/>
    <w:rsid w:val="00645504"/>
    <w:rsid w:val="0064754A"/>
    <w:rsid w:val="006518D7"/>
    <w:rsid w:val="00653564"/>
    <w:rsid w:val="0065447D"/>
    <w:rsid w:val="00656B16"/>
    <w:rsid w:val="00656F0F"/>
    <w:rsid w:val="0066275E"/>
    <w:rsid w:val="00666AA9"/>
    <w:rsid w:val="006679E8"/>
    <w:rsid w:val="00671BEA"/>
    <w:rsid w:val="00672432"/>
    <w:rsid w:val="00673F27"/>
    <w:rsid w:val="00674A13"/>
    <w:rsid w:val="0067570D"/>
    <w:rsid w:val="00676ED7"/>
    <w:rsid w:val="006770C6"/>
    <w:rsid w:val="006772E2"/>
    <w:rsid w:val="00683583"/>
    <w:rsid w:val="00690684"/>
    <w:rsid w:val="00694C4A"/>
    <w:rsid w:val="00694E94"/>
    <w:rsid w:val="006A07F7"/>
    <w:rsid w:val="006A18D5"/>
    <w:rsid w:val="006A29E6"/>
    <w:rsid w:val="006B054D"/>
    <w:rsid w:val="006B16BE"/>
    <w:rsid w:val="006B4D15"/>
    <w:rsid w:val="006C3035"/>
    <w:rsid w:val="006D00C3"/>
    <w:rsid w:val="006D18D9"/>
    <w:rsid w:val="006D1E8A"/>
    <w:rsid w:val="006D38D3"/>
    <w:rsid w:val="006D4697"/>
    <w:rsid w:val="006D4729"/>
    <w:rsid w:val="006D7B83"/>
    <w:rsid w:val="006E2416"/>
    <w:rsid w:val="006E346D"/>
    <w:rsid w:val="006E3724"/>
    <w:rsid w:val="006E6FC9"/>
    <w:rsid w:val="006E7778"/>
    <w:rsid w:val="006F180A"/>
    <w:rsid w:val="006F188B"/>
    <w:rsid w:val="006F2E64"/>
    <w:rsid w:val="006F32F3"/>
    <w:rsid w:val="006F3E9A"/>
    <w:rsid w:val="006F7154"/>
    <w:rsid w:val="007003E4"/>
    <w:rsid w:val="00700D86"/>
    <w:rsid w:val="00703B61"/>
    <w:rsid w:val="007104AC"/>
    <w:rsid w:val="0071095A"/>
    <w:rsid w:val="00712B98"/>
    <w:rsid w:val="007140A2"/>
    <w:rsid w:val="007177F5"/>
    <w:rsid w:val="00721FD3"/>
    <w:rsid w:val="007238FE"/>
    <w:rsid w:val="00724770"/>
    <w:rsid w:val="00726E27"/>
    <w:rsid w:val="00731A1F"/>
    <w:rsid w:val="00731EFA"/>
    <w:rsid w:val="00732697"/>
    <w:rsid w:val="007332F3"/>
    <w:rsid w:val="007343A5"/>
    <w:rsid w:val="00734F78"/>
    <w:rsid w:val="00736651"/>
    <w:rsid w:val="00742EB3"/>
    <w:rsid w:val="00743557"/>
    <w:rsid w:val="00745B0F"/>
    <w:rsid w:val="00751022"/>
    <w:rsid w:val="007510EC"/>
    <w:rsid w:val="00751156"/>
    <w:rsid w:val="007514F1"/>
    <w:rsid w:val="00751BCD"/>
    <w:rsid w:val="007529F8"/>
    <w:rsid w:val="00754461"/>
    <w:rsid w:val="00754B03"/>
    <w:rsid w:val="00757B9F"/>
    <w:rsid w:val="00764E3A"/>
    <w:rsid w:val="0076552E"/>
    <w:rsid w:val="007656BA"/>
    <w:rsid w:val="007678A3"/>
    <w:rsid w:val="0077129D"/>
    <w:rsid w:val="007757DE"/>
    <w:rsid w:val="007768C1"/>
    <w:rsid w:val="00781540"/>
    <w:rsid w:val="007815C8"/>
    <w:rsid w:val="00782002"/>
    <w:rsid w:val="00782DE0"/>
    <w:rsid w:val="00786628"/>
    <w:rsid w:val="00793761"/>
    <w:rsid w:val="007972A6"/>
    <w:rsid w:val="007A072F"/>
    <w:rsid w:val="007A37AD"/>
    <w:rsid w:val="007A4E85"/>
    <w:rsid w:val="007B2684"/>
    <w:rsid w:val="007B2AB6"/>
    <w:rsid w:val="007B549C"/>
    <w:rsid w:val="007B71A3"/>
    <w:rsid w:val="007B760A"/>
    <w:rsid w:val="007C4C84"/>
    <w:rsid w:val="007C4F49"/>
    <w:rsid w:val="007C5F67"/>
    <w:rsid w:val="007C6E73"/>
    <w:rsid w:val="007D05FA"/>
    <w:rsid w:val="007D2D98"/>
    <w:rsid w:val="007D399F"/>
    <w:rsid w:val="007D57E7"/>
    <w:rsid w:val="007D6FAB"/>
    <w:rsid w:val="007E0103"/>
    <w:rsid w:val="007E17B5"/>
    <w:rsid w:val="007E32D7"/>
    <w:rsid w:val="007E3A9A"/>
    <w:rsid w:val="007E4343"/>
    <w:rsid w:val="007E6B2F"/>
    <w:rsid w:val="007F3855"/>
    <w:rsid w:val="007F4A13"/>
    <w:rsid w:val="007F592D"/>
    <w:rsid w:val="007F7FBA"/>
    <w:rsid w:val="007F7FF3"/>
    <w:rsid w:val="0080179C"/>
    <w:rsid w:val="008170CB"/>
    <w:rsid w:val="0081766F"/>
    <w:rsid w:val="00820C43"/>
    <w:rsid w:val="008323E3"/>
    <w:rsid w:val="00833679"/>
    <w:rsid w:val="00836483"/>
    <w:rsid w:val="008418DB"/>
    <w:rsid w:val="00841B6E"/>
    <w:rsid w:val="008423FE"/>
    <w:rsid w:val="0084578C"/>
    <w:rsid w:val="00856565"/>
    <w:rsid w:val="0085755A"/>
    <w:rsid w:val="00861CC9"/>
    <w:rsid w:val="00864BA8"/>
    <w:rsid w:val="00867C8F"/>
    <w:rsid w:val="00871294"/>
    <w:rsid w:val="00872C01"/>
    <w:rsid w:val="00874AAD"/>
    <w:rsid w:val="00875953"/>
    <w:rsid w:val="008769D6"/>
    <w:rsid w:val="00876A33"/>
    <w:rsid w:val="00876ED8"/>
    <w:rsid w:val="00882F38"/>
    <w:rsid w:val="00884B7B"/>
    <w:rsid w:val="00896E57"/>
    <w:rsid w:val="0089792A"/>
    <w:rsid w:val="008A33BB"/>
    <w:rsid w:val="008A4EA3"/>
    <w:rsid w:val="008A4F45"/>
    <w:rsid w:val="008A6CA1"/>
    <w:rsid w:val="008B3AE9"/>
    <w:rsid w:val="008B54DB"/>
    <w:rsid w:val="008B63C7"/>
    <w:rsid w:val="008B64F4"/>
    <w:rsid w:val="008B6D62"/>
    <w:rsid w:val="008B7455"/>
    <w:rsid w:val="008C027E"/>
    <w:rsid w:val="008C3825"/>
    <w:rsid w:val="008C5119"/>
    <w:rsid w:val="008D191C"/>
    <w:rsid w:val="008D5242"/>
    <w:rsid w:val="008D5FAD"/>
    <w:rsid w:val="008E1000"/>
    <w:rsid w:val="008E3170"/>
    <w:rsid w:val="008E51B3"/>
    <w:rsid w:val="008E5DC8"/>
    <w:rsid w:val="008E7FDF"/>
    <w:rsid w:val="008F4DC4"/>
    <w:rsid w:val="008F529F"/>
    <w:rsid w:val="008F648D"/>
    <w:rsid w:val="008F723C"/>
    <w:rsid w:val="009023C0"/>
    <w:rsid w:val="00902915"/>
    <w:rsid w:val="00902E8B"/>
    <w:rsid w:val="00902FD7"/>
    <w:rsid w:val="0090422C"/>
    <w:rsid w:val="00904DA9"/>
    <w:rsid w:val="0090504A"/>
    <w:rsid w:val="009101BB"/>
    <w:rsid w:val="009101DD"/>
    <w:rsid w:val="009148EF"/>
    <w:rsid w:val="00916D0E"/>
    <w:rsid w:val="00924FA9"/>
    <w:rsid w:val="00932104"/>
    <w:rsid w:val="0093220F"/>
    <w:rsid w:val="00935378"/>
    <w:rsid w:val="0093629B"/>
    <w:rsid w:val="00937C66"/>
    <w:rsid w:val="00937D13"/>
    <w:rsid w:val="00940FDB"/>
    <w:rsid w:val="0094247B"/>
    <w:rsid w:val="00942637"/>
    <w:rsid w:val="00942C9E"/>
    <w:rsid w:val="00947D8E"/>
    <w:rsid w:val="00952175"/>
    <w:rsid w:val="0095508B"/>
    <w:rsid w:val="00965C5A"/>
    <w:rsid w:val="00972421"/>
    <w:rsid w:val="00973E8D"/>
    <w:rsid w:val="00975C06"/>
    <w:rsid w:val="0098330F"/>
    <w:rsid w:val="00991449"/>
    <w:rsid w:val="0099168A"/>
    <w:rsid w:val="00992578"/>
    <w:rsid w:val="009947CB"/>
    <w:rsid w:val="0099526F"/>
    <w:rsid w:val="009959E8"/>
    <w:rsid w:val="00996B41"/>
    <w:rsid w:val="00996DE9"/>
    <w:rsid w:val="009A3387"/>
    <w:rsid w:val="009B05F0"/>
    <w:rsid w:val="009B0AAA"/>
    <w:rsid w:val="009B1E99"/>
    <w:rsid w:val="009B43C4"/>
    <w:rsid w:val="009B470B"/>
    <w:rsid w:val="009B4CB4"/>
    <w:rsid w:val="009B58A3"/>
    <w:rsid w:val="009C0F3F"/>
    <w:rsid w:val="009C1FE8"/>
    <w:rsid w:val="009C2B37"/>
    <w:rsid w:val="009C3788"/>
    <w:rsid w:val="009C519D"/>
    <w:rsid w:val="009C7622"/>
    <w:rsid w:val="009C7FE9"/>
    <w:rsid w:val="009D018F"/>
    <w:rsid w:val="009D053A"/>
    <w:rsid w:val="009D0642"/>
    <w:rsid w:val="009D20B7"/>
    <w:rsid w:val="009D2A38"/>
    <w:rsid w:val="009D377B"/>
    <w:rsid w:val="009D41BE"/>
    <w:rsid w:val="009D4C12"/>
    <w:rsid w:val="009D53D7"/>
    <w:rsid w:val="009D6DBC"/>
    <w:rsid w:val="009E47E4"/>
    <w:rsid w:val="009E482D"/>
    <w:rsid w:val="009E78FC"/>
    <w:rsid w:val="009F2320"/>
    <w:rsid w:val="009F3A4D"/>
    <w:rsid w:val="009F3D81"/>
    <w:rsid w:val="009F69CF"/>
    <w:rsid w:val="009F72B4"/>
    <w:rsid w:val="009F72BA"/>
    <w:rsid w:val="00A00636"/>
    <w:rsid w:val="00A01C99"/>
    <w:rsid w:val="00A0384E"/>
    <w:rsid w:val="00A04D8A"/>
    <w:rsid w:val="00A04E58"/>
    <w:rsid w:val="00A06C27"/>
    <w:rsid w:val="00A06E2E"/>
    <w:rsid w:val="00A113AD"/>
    <w:rsid w:val="00A148BE"/>
    <w:rsid w:val="00A14DDD"/>
    <w:rsid w:val="00A16429"/>
    <w:rsid w:val="00A241C8"/>
    <w:rsid w:val="00A26BF8"/>
    <w:rsid w:val="00A311B8"/>
    <w:rsid w:val="00A34B51"/>
    <w:rsid w:val="00A4455B"/>
    <w:rsid w:val="00A449ED"/>
    <w:rsid w:val="00A46ABC"/>
    <w:rsid w:val="00A47297"/>
    <w:rsid w:val="00A549F3"/>
    <w:rsid w:val="00A63EC3"/>
    <w:rsid w:val="00A65FBC"/>
    <w:rsid w:val="00A7003E"/>
    <w:rsid w:val="00A72C4E"/>
    <w:rsid w:val="00A73BB0"/>
    <w:rsid w:val="00A80300"/>
    <w:rsid w:val="00A81FB1"/>
    <w:rsid w:val="00A84E57"/>
    <w:rsid w:val="00A86757"/>
    <w:rsid w:val="00A91CD4"/>
    <w:rsid w:val="00A92CB1"/>
    <w:rsid w:val="00A9390C"/>
    <w:rsid w:val="00A93DDA"/>
    <w:rsid w:val="00A9466A"/>
    <w:rsid w:val="00A96C5E"/>
    <w:rsid w:val="00A97221"/>
    <w:rsid w:val="00AA3908"/>
    <w:rsid w:val="00AA3BC3"/>
    <w:rsid w:val="00AA6701"/>
    <w:rsid w:val="00AB09AD"/>
    <w:rsid w:val="00AB11BE"/>
    <w:rsid w:val="00AB5219"/>
    <w:rsid w:val="00AC4AE8"/>
    <w:rsid w:val="00AC4CF0"/>
    <w:rsid w:val="00AC5310"/>
    <w:rsid w:val="00AD1237"/>
    <w:rsid w:val="00AD2E68"/>
    <w:rsid w:val="00AE0F4F"/>
    <w:rsid w:val="00AE10D4"/>
    <w:rsid w:val="00AE24FB"/>
    <w:rsid w:val="00AE2D8D"/>
    <w:rsid w:val="00AE4610"/>
    <w:rsid w:val="00AE536F"/>
    <w:rsid w:val="00AE6889"/>
    <w:rsid w:val="00AE7BE0"/>
    <w:rsid w:val="00AF4BC8"/>
    <w:rsid w:val="00AF4DB0"/>
    <w:rsid w:val="00AF6968"/>
    <w:rsid w:val="00AF7C1B"/>
    <w:rsid w:val="00B001A9"/>
    <w:rsid w:val="00B00848"/>
    <w:rsid w:val="00B00B6B"/>
    <w:rsid w:val="00B01870"/>
    <w:rsid w:val="00B05117"/>
    <w:rsid w:val="00B05709"/>
    <w:rsid w:val="00B05BB1"/>
    <w:rsid w:val="00B0631A"/>
    <w:rsid w:val="00B072B0"/>
    <w:rsid w:val="00B103FE"/>
    <w:rsid w:val="00B11236"/>
    <w:rsid w:val="00B1356B"/>
    <w:rsid w:val="00B13C0F"/>
    <w:rsid w:val="00B21AE8"/>
    <w:rsid w:val="00B25273"/>
    <w:rsid w:val="00B2650D"/>
    <w:rsid w:val="00B30C8B"/>
    <w:rsid w:val="00B318E8"/>
    <w:rsid w:val="00B32134"/>
    <w:rsid w:val="00B34806"/>
    <w:rsid w:val="00B4241B"/>
    <w:rsid w:val="00B45D17"/>
    <w:rsid w:val="00B51D04"/>
    <w:rsid w:val="00B52768"/>
    <w:rsid w:val="00B52D5C"/>
    <w:rsid w:val="00B54B6B"/>
    <w:rsid w:val="00B57868"/>
    <w:rsid w:val="00B6004E"/>
    <w:rsid w:val="00B60072"/>
    <w:rsid w:val="00B6024A"/>
    <w:rsid w:val="00B63E8A"/>
    <w:rsid w:val="00B6525C"/>
    <w:rsid w:val="00B670A6"/>
    <w:rsid w:val="00B70071"/>
    <w:rsid w:val="00B7112A"/>
    <w:rsid w:val="00B721E8"/>
    <w:rsid w:val="00B74393"/>
    <w:rsid w:val="00B746D9"/>
    <w:rsid w:val="00B76E38"/>
    <w:rsid w:val="00B805A1"/>
    <w:rsid w:val="00B80AFF"/>
    <w:rsid w:val="00B81390"/>
    <w:rsid w:val="00B821FD"/>
    <w:rsid w:val="00B83EF7"/>
    <w:rsid w:val="00B852D3"/>
    <w:rsid w:val="00B85B0C"/>
    <w:rsid w:val="00B90DFE"/>
    <w:rsid w:val="00BA32B4"/>
    <w:rsid w:val="00BA4621"/>
    <w:rsid w:val="00BA740B"/>
    <w:rsid w:val="00BA74EE"/>
    <w:rsid w:val="00BA7FE2"/>
    <w:rsid w:val="00BB11C6"/>
    <w:rsid w:val="00BB3E7B"/>
    <w:rsid w:val="00BB51E6"/>
    <w:rsid w:val="00BB5F00"/>
    <w:rsid w:val="00BB7171"/>
    <w:rsid w:val="00BB7451"/>
    <w:rsid w:val="00BC2033"/>
    <w:rsid w:val="00BC2504"/>
    <w:rsid w:val="00BC3659"/>
    <w:rsid w:val="00BC5D53"/>
    <w:rsid w:val="00BD1A69"/>
    <w:rsid w:val="00BD48CA"/>
    <w:rsid w:val="00BE0B99"/>
    <w:rsid w:val="00BE1566"/>
    <w:rsid w:val="00BE2932"/>
    <w:rsid w:val="00BE5CC7"/>
    <w:rsid w:val="00BE6D58"/>
    <w:rsid w:val="00BE7224"/>
    <w:rsid w:val="00BF0917"/>
    <w:rsid w:val="00BF262E"/>
    <w:rsid w:val="00BF3C08"/>
    <w:rsid w:val="00BF5566"/>
    <w:rsid w:val="00BF7471"/>
    <w:rsid w:val="00C0374A"/>
    <w:rsid w:val="00C046B3"/>
    <w:rsid w:val="00C062D6"/>
    <w:rsid w:val="00C103C5"/>
    <w:rsid w:val="00C119DB"/>
    <w:rsid w:val="00C11D92"/>
    <w:rsid w:val="00C11E26"/>
    <w:rsid w:val="00C13365"/>
    <w:rsid w:val="00C163B3"/>
    <w:rsid w:val="00C20E08"/>
    <w:rsid w:val="00C226FE"/>
    <w:rsid w:val="00C23C23"/>
    <w:rsid w:val="00C26EBC"/>
    <w:rsid w:val="00C3323F"/>
    <w:rsid w:val="00C43E3A"/>
    <w:rsid w:val="00C45798"/>
    <w:rsid w:val="00C46979"/>
    <w:rsid w:val="00C47DE2"/>
    <w:rsid w:val="00C517BF"/>
    <w:rsid w:val="00C534F5"/>
    <w:rsid w:val="00C53A00"/>
    <w:rsid w:val="00C540AB"/>
    <w:rsid w:val="00C54579"/>
    <w:rsid w:val="00C547EB"/>
    <w:rsid w:val="00C55955"/>
    <w:rsid w:val="00C60EE5"/>
    <w:rsid w:val="00C63A87"/>
    <w:rsid w:val="00C66056"/>
    <w:rsid w:val="00C667E6"/>
    <w:rsid w:val="00C66886"/>
    <w:rsid w:val="00C6689B"/>
    <w:rsid w:val="00C710EF"/>
    <w:rsid w:val="00C746A4"/>
    <w:rsid w:val="00C7602C"/>
    <w:rsid w:val="00C76B7D"/>
    <w:rsid w:val="00C76CAF"/>
    <w:rsid w:val="00C76E01"/>
    <w:rsid w:val="00C772A9"/>
    <w:rsid w:val="00C8176C"/>
    <w:rsid w:val="00C82D17"/>
    <w:rsid w:val="00C82E6C"/>
    <w:rsid w:val="00C85460"/>
    <w:rsid w:val="00C914A9"/>
    <w:rsid w:val="00C9165B"/>
    <w:rsid w:val="00C92D7D"/>
    <w:rsid w:val="00CA4988"/>
    <w:rsid w:val="00CA6BE6"/>
    <w:rsid w:val="00CB0F70"/>
    <w:rsid w:val="00CB1B5D"/>
    <w:rsid w:val="00CB3407"/>
    <w:rsid w:val="00CB3EE8"/>
    <w:rsid w:val="00CB6316"/>
    <w:rsid w:val="00CC0507"/>
    <w:rsid w:val="00CC16D4"/>
    <w:rsid w:val="00CC200B"/>
    <w:rsid w:val="00CC718F"/>
    <w:rsid w:val="00CC7873"/>
    <w:rsid w:val="00CD2050"/>
    <w:rsid w:val="00CD47C5"/>
    <w:rsid w:val="00CD5E70"/>
    <w:rsid w:val="00CD7D1C"/>
    <w:rsid w:val="00CE21EF"/>
    <w:rsid w:val="00CE3858"/>
    <w:rsid w:val="00CE4732"/>
    <w:rsid w:val="00CE7339"/>
    <w:rsid w:val="00CF1C90"/>
    <w:rsid w:val="00CF32FC"/>
    <w:rsid w:val="00CF46FB"/>
    <w:rsid w:val="00CF684F"/>
    <w:rsid w:val="00CF7A62"/>
    <w:rsid w:val="00D004D8"/>
    <w:rsid w:val="00D03220"/>
    <w:rsid w:val="00D1104C"/>
    <w:rsid w:val="00D11B43"/>
    <w:rsid w:val="00D12073"/>
    <w:rsid w:val="00D12898"/>
    <w:rsid w:val="00D147B9"/>
    <w:rsid w:val="00D17C18"/>
    <w:rsid w:val="00D2088F"/>
    <w:rsid w:val="00D20CC0"/>
    <w:rsid w:val="00D21CE1"/>
    <w:rsid w:val="00D21F8F"/>
    <w:rsid w:val="00D26BE2"/>
    <w:rsid w:val="00D30935"/>
    <w:rsid w:val="00D35BA3"/>
    <w:rsid w:val="00D364F7"/>
    <w:rsid w:val="00D3669F"/>
    <w:rsid w:val="00D37D01"/>
    <w:rsid w:val="00D40B1B"/>
    <w:rsid w:val="00D46880"/>
    <w:rsid w:val="00D4690A"/>
    <w:rsid w:val="00D4699B"/>
    <w:rsid w:val="00D46A63"/>
    <w:rsid w:val="00D46D20"/>
    <w:rsid w:val="00D50829"/>
    <w:rsid w:val="00D52C59"/>
    <w:rsid w:val="00D52CB3"/>
    <w:rsid w:val="00D56631"/>
    <w:rsid w:val="00D571F3"/>
    <w:rsid w:val="00D61075"/>
    <w:rsid w:val="00D625BD"/>
    <w:rsid w:val="00D64796"/>
    <w:rsid w:val="00D656D2"/>
    <w:rsid w:val="00D663B6"/>
    <w:rsid w:val="00D70360"/>
    <w:rsid w:val="00D81ACB"/>
    <w:rsid w:val="00D8394C"/>
    <w:rsid w:val="00D84772"/>
    <w:rsid w:val="00D86335"/>
    <w:rsid w:val="00D86DAC"/>
    <w:rsid w:val="00D90CF5"/>
    <w:rsid w:val="00D91228"/>
    <w:rsid w:val="00DA0ABA"/>
    <w:rsid w:val="00DA2898"/>
    <w:rsid w:val="00DA6318"/>
    <w:rsid w:val="00DA6CCF"/>
    <w:rsid w:val="00DA7D17"/>
    <w:rsid w:val="00DB5CF7"/>
    <w:rsid w:val="00DB5D40"/>
    <w:rsid w:val="00DC0D1D"/>
    <w:rsid w:val="00DC16E8"/>
    <w:rsid w:val="00DC2A2B"/>
    <w:rsid w:val="00DD4C75"/>
    <w:rsid w:val="00DD79BC"/>
    <w:rsid w:val="00DE01CC"/>
    <w:rsid w:val="00DE53E7"/>
    <w:rsid w:val="00DF3C63"/>
    <w:rsid w:val="00DF5E11"/>
    <w:rsid w:val="00E00192"/>
    <w:rsid w:val="00E04D05"/>
    <w:rsid w:val="00E04D24"/>
    <w:rsid w:val="00E07E23"/>
    <w:rsid w:val="00E12342"/>
    <w:rsid w:val="00E1391E"/>
    <w:rsid w:val="00E14B9A"/>
    <w:rsid w:val="00E169C8"/>
    <w:rsid w:val="00E209E5"/>
    <w:rsid w:val="00E25BA4"/>
    <w:rsid w:val="00E260EE"/>
    <w:rsid w:val="00E27052"/>
    <w:rsid w:val="00E320B3"/>
    <w:rsid w:val="00E35E93"/>
    <w:rsid w:val="00E360C9"/>
    <w:rsid w:val="00E45E08"/>
    <w:rsid w:val="00E46316"/>
    <w:rsid w:val="00E544ED"/>
    <w:rsid w:val="00E602C8"/>
    <w:rsid w:val="00E6046C"/>
    <w:rsid w:val="00E61AAB"/>
    <w:rsid w:val="00E6434B"/>
    <w:rsid w:val="00E6498F"/>
    <w:rsid w:val="00E65D79"/>
    <w:rsid w:val="00E67B37"/>
    <w:rsid w:val="00E67FD2"/>
    <w:rsid w:val="00E70300"/>
    <w:rsid w:val="00E740D2"/>
    <w:rsid w:val="00E77FF9"/>
    <w:rsid w:val="00E8015F"/>
    <w:rsid w:val="00E83413"/>
    <w:rsid w:val="00E83CD9"/>
    <w:rsid w:val="00E85A0B"/>
    <w:rsid w:val="00E85CE1"/>
    <w:rsid w:val="00E87A3C"/>
    <w:rsid w:val="00E91AE5"/>
    <w:rsid w:val="00E93B65"/>
    <w:rsid w:val="00EA1914"/>
    <w:rsid w:val="00EA77FE"/>
    <w:rsid w:val="00EA7EA4"/>
    <w:rsid w:val="00EB49FC"/>
    <w:rsid w:val="00EC50A8"/>
    <w:rsid w:val="00EC5C92"/>
    <w:rsid w:val="00ED0AB8"/>
    <w:rsid w:val="00ED2079"/>
    <w:rsid w:val="00ED4725"/>
    <w:rsid w:val="00ED6BBD"/>
    <w:rsid w:val="00ED7E70"/>
    <w:rsid w:val="00EE12FC"/>
    <w:rsid w:val="00EE2596"/>
    <w:rsid w:val="00EE5608"/>
    <w:rsid w:val="00EE5D4A"/>
    <w:rsid w:val="00EE67B7"/>
    <w:rsid w:val="00EF0106"/>
    <w:rsid w:val="00EF37A3"/>
    <w:rsid w:val="00EF5924"/>
    <w:rsid w:val="00F00DDC"/>
    <w:rsid w:val="00F0106F"/>
    <w:rsid w:val="00F02F5D"/>
    <w:rsid w:val="00F034E9"/>
    <w:rsid w:val="00F048E4"/>
    <w:rsid w:val="00F05AF1"/>
    <w:rsid w:val="00F103DA"/>
    <w:rsid w:val="00F13D91"/>
    <w:rsid w:val="00F15373"/>
    <w:rsid w:val="00F15374"/>
    <w:rsid w:val="00F23D70"/>
    <w:rsid w:val="00F30007"/>
    <w:rsid w:val="00F30675"/>
    <w:rsid w:val="00F40F40"/>
    <w:rsid w:val="00F42951"/>
    <w:rsid w:val="00F42AB7"/>
    <w:rsid w:val="00F45994"/>
    <w:rsid w:val="00F50DF6"/>
    <w:rsid w:val="00F525E2"/>
    <w:rsid w:val="00F55D34"/>
    <w:rsid w:val="00F749F4"/>
    <w:rsid w:val="00F75067"/>
    <w:rsid w:val="00F8144F"/>
    <w:rsid w:val="00F81871"/>
    <w:rsid w:val="00F829A7"/>
    <w:rsid w:val="00F833AB"/>
    <w:rsid w:val="00F8358C"/>
    <w:rsid w:val="00F87B37"/>
    <w:rsid w:val="00F92BBA"/>
    <w:rsid w:val="00F94097"/>
    <w:rsid w:val="00F9597D"/>
    <w:rsid w:val="00F95ADD"/>
    <w:rsid w:val="00FA1F75"/>
    <w:rsid w:val="00FA37D8"/>
    <w:rsid w:val="00FB16AA"/>
    <w:rsid w:val="00FB1F80"/>
    <w:rsid w:val="00FB2003"/>
    <w:rsid w:val="00FB2831"/>
    <w:rsid w:val="00FB29DB"/>
    <w:rsid w:val="00FC0F96"/>
    <w:rsid w:val="00FC13BC"/>
    <w:rsid w:val="00FC33A7"/>
    <w:rsid w:val="00FC5029"/>
    <w:rsid w:val="00FC5E1E"/>
    <w:rsid w:val="00FD0CA2"/>
    <w:rsid w:val="00FD15F4"/>
    <w:rsid w:val="00FD1EE7"/>
    <w:rsid w:val="00FD2461"/>
    <w:rsid w:val="00FD2B99"/>
    <w:rsid w:val="00FD4055"/>
    <w:rsid w:val="00FD6DA5"/>
    <w:rsid w:val="00FE4BB2"/>
    <w:rsid w:val="00FE5B61"/>
    <w:rsid w:val="00FF6D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FC07C2"/>
  <w15:docId w15:val="{0A2FDD0A-E062-49B6-8B49-C8558B01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94BE6"/>
  </w:style>
  <w:style w:type="paragraph" w:styleId="10">
    <w:name w:val="heading 1"/>
    <w:basedOn w:val="a2"/>
    <w:next w:val="a2"/>
    <w:autoRedefine/>
    <w:qFormat/>
    <w:rsid w:val="00F40F40"/>
    <w:pPr>
      <w:keepNext/>
      <w:ind w:right="-1" w:firstLine="567"/>
      <w:jc w:val="both"/>
      <w:outlineLvl w:val="0"/>
    </w:pPr>
    <w:rPr>
      <w:b/>
      <w:bCs/>
      <w:kern w:val="32"/>
      <w:sz w:val="24"/>
      <w:szCs w:val="32"/>
    </w:rPr>
  </w:style>
  <w:style w:type="paragraph" w:styleId="21">
    <w:name w:val="heading 2"/>
    <w:basedOn w:val="a2"/>
    <w:next w:val="a2"/>
    <w:qFormat/>
    <w:rsid w:val="001B566D"/>
    <w:pPr>
      <w:keepNext/>
      <w:numPr>
        <w:numId w:val="14"/>
      </w:numPr>
      <w:spacing w:before="240" w:after="60"/>
      <w:outlineLvl w:val="1"/>
    </w:pPr>
    <w:rPr>
      <w:rFonts w:ascii="Arial" w:hAnsi="Arial" w:cs="Arial"/>
      <w:b/>
      <w:bCs/>
      <w:i/>
      <w:iCs/>
      <w:sz w:val="28"/>
      <w:szCs w:val="28"/>
    </w:rPr>
  </w:style>
  <w:style w:type="paragraph" w:styleId="31">
    <w:name w:val="heading 3"/>
    <w:basedOn w:val="a2"/>
    <w:next w:val="a2"/>
    <w:qFormat/>
    <w:rsid w:val="001B566D"/>
    <w:pPr>
      <w:keepNext/>
      <w:spacing w:before="240" w:after="60"/>
      <w:outlineLvl w:val="2"/>
    </w:pPr>
    <w:rPr>
      <w:rFonts w:ascii="Arial" w:hAnsi="Arial" w:cs="Arial"/>
      <w:b/>
      <w:bCs/>
      <w:sz w:val="26"/>
      <w:szCs w:val="26"/>
    </w:rPr>
  </w:style>
  <w:style w:type="paragraph" w:styleId="41">
    <w:name w:val="heading 4"/>
    <w:basedOn w:val="a2"/>
    <w:next w:val="a2"/>
    <w:qFormat/>
    <w:rsid w:val="001B566D"/>
    <w:pPr>
      <w:keepNext/>
      <w:spacing w:before="240" w:after="60"/>
      <w:outlineLvl w:val="3"/>
    </w:pPr>
    <w:rPr>
      <w:b/>
      <w:bCs/>
      <w:sz w:val="28"/>
      <w:szCs w:val="28"/>
    </w:rPr>
  </w:style>
  <w:style w:type="paragraph" w:styleId="51">
    <w:name w:val="heading 5"/>
    <w:basedOn w:val="a2"/>
    <w:next w:val="a2"/>
    <w:qFormat/>
    <w:rsid w:val="001B566D"/>
    <w:pPr>
      <w:spacing w:before="240" w:after="60"/>
      <w:outlineLvl w:val="4"/>
    </w:pPr>
    <w:rPr>
      <w:b/>
      <w:bCs/>
      <w:i/>
      <w:iCs/>
      <w:sz w:val="26"/>
      <w:szCs w:val="26"/>
    </w:rPr>
  </w:style>
  <w:style w:type="paragraph" w:styleId="6">
    <w:name w:val="heading 6"/>
    <w:basedOn w:val="a2"/>
    <w:next w:val="a2"/>
    <w:qFormat/>
    <w:rsid w:val="001B566D"/>
    <w:pPr>
      <w:spacing w:before="240" w:after="60"/>
      <w:outlineLvl w:val="5"/>
    </w:pPr>
    <w:rPr>
      <w:b/>
      <w:bCs/>
      <w:sz w:val="22"/>
      <w:szCs w:val="22"/>
    </w:rPr>
  </w:style>
  <w:style w:type="paragraph" w:styleId="7">
    <w:name w:val="heading 7"/>
    <w:basedOn w:val="a2"/>
    <w:next w:val="a2"/>
    <w:qFormat/>
    <w:rsid w:val="001B566D"/>
    <w:pPr>
      <w:spacing w:before="240" w:after="60"/>
      <w:outlineLvl w:val="6"/>
    </w:pPr>
  </w:style>
  <w:style w:type="paragraph" w:styleId="8">
    <w:name w:val="heading 8"/>
    <w:basedOn w:val="a2"/>
    <w:next w:val="a2"/>
    <w:qFormat/>
    <w:rsid w:val="001B566D"/>
    <w:pPr>
      <w:spacing w:before="240" w:after="60"/>
      <w:outlineLvl w:val="7"/>
    </w:pPr>
    <w:rPr>
      <w:i/>
      <w:iCs/>
    </w:rPr>
  </w:style>
  <w:style w:type="paragraph" w:styleId="9">
    <w:name w:val="heading 9"/>
    <w:basedOn w:val="a2"/>
    <w:next w:val="a2"/>
    <w:qFormat/>
    <w:rsid w:val="001B566D"/>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styleId="111111">
    <w:name w:val="Outline List 2"/>
    <w:basedOn w:val="a5"/>
    <w:semiHidden/>
    <w:rsid w:val="001B566D"/>
    <w:pPr>
      <w:numPr>
        <w:numId w:val="1"/>
      </w:numPr>
    </w:pPr>
  </w:style>
  <w:style w:type="numbering" w:styleId="1ai">
    <w:name w:val="Outline List 1"/>
    <w:basedOn w:val="a5"/>
    <w:semiHidden/>
    <w:rsid w:val="001B566D"/>
    <w:pPr>
      <w:numPr>
        <w:numId w:val="2"/>
      </w:numPr>
    </w:pPr>
  </w:style>
  <w:style w:type="paragraph" w:customStyle="1" w:styleId="ConsNormal">
    <w:name w:val="ConsNormal"/>
    <w:semiHidden/>
    <w:rsid w:val="001B566D"/>
    <w:pPr>
      <w:autoSpaceDE w:val="0"/>
      <w:autoSpaceDN w:val="0"/>
      <w:adjustRightInd w:val="0"/>
      <w:ind w:firstLine="720"/>
    </w:pPr>
    <w:rPr>
      <w:sz w:val="22"/>
      <w:szCs w:val="22"/>
    </w:rPr>
  </w:style>
  <w:style w:type="paragraph" w:customStyle="1" w:styleId="11">
    <w:name w:val="Обычный1"/>
    <w:semiHidden/>
    <w:rsid w:val="001B566D"/>
    <w:pPr>
      <w:widowControl w:val="0"/>
    </w:pPr>
    <w:rPr>
      <w:snapToGrid w:val="0"/>
      <w:sz w:val="24"/>
    </w:rPr>
  </w:style>
  <w:style w:type="paragraph" w:styleId="HTML">
    <w:name w:val="HTML Address"/>
    <w:basedOn w:val="a2"/>
    <w:semiHidden/>
    <w:rsid w:val="001B566D"/>
    <w:rPr>
      <w:i/>
      <w:iCs/>
    </w:rPr>
  </w:style>
  <w:style w:type="paragraph" w:styleId="a6">
    <w:name w:val="envelope address"/>
    <w:basedOn w:val="a2"/>
    <w:semiHidden/>
    <w:rsid w:val="001B566D"/>
    <w:pPr>
      <w:framePr w:w="7920" w:h="1980" w:hRule="exact" w:hSpace="180" w:wrap="auto" w:hAnchor="page" w:xAlign="center" w:yAlign="bottom"/>
      <w:ind w:left="2880"/>
    </w:pPr>
    <w:rPr>
      <w:rFonts w:ascii="Arial" w:hAnsi="Arial" w:cs="Arial"/>
    </w:rPr>
  </w:style>
  <w:style w:type="character" w:styleId="HTML0">
    <w:name w:val="HTML Acronym"/>
    <w:basedOn w:val="a3"/>
    <w:semiHidden/>
    <w:rsid w:val="001B566D"/>
  </w:style>
  <w:style w:type="table" w:styleId="-1">
    <w:name w:val="Table Web 1"/>
    <w:basedOn w:val="a4"/>
    <w:semiHidden/>
    <w:rsid w:val="001B56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B56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B566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header"/>
    <w:basedOn w:val="a2"/>
    <w:semiHidden/>
    <w:rsid w:val="001B566D"/>
    <w:pPr>
      <w:tabs>
        <w:tab w:val="center" w:pos="4677"/>
        <w:tab w:val="right" w:pos="9355"/>
      </w:tabs>
    </w:pPr>
  </w:style>
  <w:style w:type="character" w:styleId="a8">
    <w:name w:val="Emphasis"/>
    <w:qFormat/>
    <w:rsid w:val="001B566D"/>
    <w:rPr>
      <w:i/>
      <w:iCs/>
    </w:rPr>
  </w:style>
  <w:style w:type="character" w:styleId="a9">
    <w:name w:val="Hyperlink"/>
    <w:uiPriority w:val="99"/>
    <w:semiHidden/>
    <w:rsid w:val="001B566D"/>
    <w:rPr>
      <w:color w:val="0000FF"/>
      <w:u w:val="single"/>
    </w:rPr>
  </w:style>
  <w:style w:type="paragraph" w:styleId="aa">
    <w:name w:val="Date"/>
    <w:basedOn w:val="a2"/>
    <w:next w:val="a2"/>
    <w:semiHidden/>
    <w:rsid w:val="001B566D"/>
  </w:style>
  <w:style w:type="paragraph" w:customStyle="1" w:styleId="12">
    <w:name w:val="Заголовок №1"/>
    <w:basedOn w:val="a2"/>
    <w:semiHidden/>
    <w:rsid w:val="001B566D"/>
    <w:pPr>
      <w:jc w:val="center"/>
    </w:pPr>
    <w:rPr>
      <w:b/>
      <w:sz w:val="32"/>
    </w:rPr>
  </w:style>
  <w:style w:type="paragraph" w:customStyle="1" w:styleId="22">
    <w:name w:val="Заголовок №2"/>
    <w:basedOn w:val="a2"/>
    <w:semiHidden/>
    <w:rsid w:val="001B566D"/>
    <w:pPr>
      <w:jc w:val="center"/>
    </w:pPr>
    <w:rPr>
      <w:b/>
      <w:sz w:val="28"/>
      <w:szCs w:val="28"/>
    </w:rPr>
  </w:style>
  <w:style w:type="paragraph" w:styleId="ab">
    <w:name w:val="Note Heading"/>
    <w:basedOn w:val="a2"/>
    <w:next w:val="a2"/>
    <w:semiHidden/>
    <w:rsid w:val="001B566D"/>
  </w:style>
  <w:style w:type="table" w:styleId="ac">
    <w:name w:val="Table Elegant"/>
    <w:basedOn w:val="a4"/>
    <w:semiHidden/>
    <w:rsid w:val="001B566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a4"/>
    <w:semiHidden/>
    <w:rsid w:val="001B566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3">
    <w:name w:val="Table Subtle 2"/>
    <w:basedOn w:val="a4"/>
    <w:semiHidden/>
    <w:rsid w:val="001B566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1B566D"/>
    <w:rPr>
      <w:rFonts w:ascii="Courier New" w:hAnsi="Courier New" w:cs="Courier New"/>
      <w:sz w:val="20"/>
      <w:szCs w:val="20"/>
    </w:rPr>
  </w:style>
  <w:style w:type="table" w:styleId="14">
    <w:name w:val="Table Classic 1"/>
    <w:basedOn w:val="a4"/>
    <w:semiHidden/>
    <w:rsid w:val="001B566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1B566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2">
    <w:name w:val="Table Classic 3"/>
    <w:basedOn w:val="a4"/>
    <w:semiHidden/>
    <w:rsid w:val="001B566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1B56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1B566D"/>
    <w:rPr>
      <w:rFonts w:ascii="Courier New" w:hAnsi="Courier New" w:cs="Courier New"/>
      <w:sz w:val="20"/>
      <w:szCs w:val="20"/>
    </w:rPr>
  </w:style>
  <w:style w:type="paragraph" w:styleId="ad">
    <w:name w:val="Body Text"/>
    <w:basedOn w:val="a2"/>
    <w:link w:val="ae"/>
    <w:semiHidden/>
    <w:rsid w:val="001B566D"/>
    <w:pPr>
      <w:spacing w:after="120"/>
    </w:pPr>
  </w:style>
  <w:style w:type="paragraph" w:styleId="af">
    <w:name w:val="Body Text First Indent"/>
    <w:basedOn w:val="ad"/>
    <w:semiHidden/>
    <w:rsid w:val="001B566D"/>
    <w:pPr>
      <w:ind w:firstLine="210"/>
    </w:pPr>
  </w:style>
  <w:style w:type="paragraph" w:styleId="af0">
    <w:name w:val="Body Text Indent"/>
    <w:basedOn w:val="a2"/>
    <w:semiHidden/>
    <w:rsid w:val="001B566D"/>
    <w:pPr>
      <w:spacing w:after="120"/>
      <w:ind w:left="283"/>
    </w:pPr>
  </w:style>
  <w:style w:type="paragraph" w:styleId="25">
    <w:name w:val="Body Text First Indent 2"/>
    <w:basedOn w:val="af0"/>
    <w:semiHidden/>
    <w:rsid w:val="001B566D"/>
    <w:pPr>
      <w:ind w:firstLine="210"/>
    </w:pPr>
  </w:style>
  <w:style w:type="paragraph" w:styleId="a0">
    <w:name w:val="List Bullet"/>
    <w:basedOn w:val="a2"/>
    <w:semiHidden/>
    <w:rsid w:val="001B566D"/>
    <w:pPr>
      <w:numPr>
        <w:numId w:val="3"/>
      </w:numPr>
    </w:pPr>
  </w:style>
  <w:style w:type="paragraph" w:styleId="20">
    <w:name w:val="List Bullet 2"/>
    <w:basedOn w:val="a2"/>
    <w:semiHidden/>
    <w:rsid w:val="001B566D"/>
    <w:pPr>
      <w:numPr>
        <w:numId w:val="4"/>
      </w:numPr>
    </w:pPr>
  </w:style>
  <w:style w:type="paragraph" w:styleId="30">
    <w:name w:val="List Bullet 3"/>
    <w:basedOn w:val="a2"/>
    <w:semiHidden/>
    <w:rsid w:val="001B566D"/>
    <w:pPr>
      <w:numPr>
        <w:numId w:val="5"/>
      </w:numPr>
    </w:pPr>
  </w:style>
  <w:style w:type="paragraph" w:styleId="40">
    <w:name w:val="List Bullet 4"/>
    <w:basedOn w:val="a2"/>
    <w:semiHidden/>
    <w:rsid w:val="001B566D"/>
    <w:pPr>
      <w:numPr>
        <w:numId w:val="6"/>
      </w:numPr>
    </w:pPr>
  </w:style>
  <w:style w:type="paragraph" w:styleId="50">
    <w:name w:val="List Bullet 5"/>
    <w:basedOn w:val="a2"/>
    <w:semiHidden/>
    <w:rsid w:val="001B566D"/>
    <w:pPr>
      <w:numPr>
        <w:numId w:val="7"/>
      </w:numPr>
    </w:pPr>
  </w:style>
  <w:style w:type="paragraph" w:styleId="af1">
    <w:name w:val="Title"/>
    <w:basedOn w:val="a2"/>
    <w:link w:val="af2"/>
    <w:qFormat/>
    <w:rsid w:val="001B566D"/>
    <w:pPr>
      <w:spacing w:before="240" w:after="60"/>
      <w:jc w:val="center"/>
      <w:outlineLvl w:val="0"/>
    </w:pPr>
    <w:rPr>
      <w:rFonts w:ascii="Arial" w:hAnsi="Arial" w:cs="Arial"/>
      <w:b/>
      <w:bCs/>
      <w:kern w:val="28"/>
      <w:sz w:val="32"/>
      <w:szCs w:val="32"/>
    </w:rPr>
  </w:style>
  <w:style w:type="paragraph" w:styleId="af3">
    <w:name w:val="footer"/>
    <w:basedOn w:val="a2"/>
    <w:link w:val="af4"/>
    <w:semiHidden/>
    <w:rsid w:val="001B566D"/>
    <w:pPr>
      <w:tabs>
        <w:tab w:val="center" w:pos="4677"/>
        <w:tab w:val="right" w:pos="9355"/>
      </w:tabs>
    </w:pPr>
  </w:style>
  <w:style w:type="character" w:styleId="af5">
    <w:name w:val="page number"/>
    <w:basedOn w:val="a3"/>
    <w:semiHidden/>
    <w:rsid w:val="001B566D"/>
  </w:style>
  <w:style w:type="character" w:styleId="af6">
    <w:name w:val="line number"/>
    <w:basedOn w:val="a3"/>
    <w:semiHidden/>
    <w:rsid w:val="001B566D"/>
  </w:style>
  <w:style w:type="paragraph" w:styleId="a">
    <w:name w:val="List Number"/>
    <w:basedOn w:val="a2"/>
    <w:semiHidden/>
    <w:rsid w:val="001B566D"/>
    <w:pPr>
      <w:numPr>
        <w:numId w:val="8"/>
      </w:numPr>
    </w:pPr>
  </w:style>
  <w:style w:type="paragraph" w:styleId="2">
    <w:name w:val="List Number 2"/>
    <w:basedOn w:val="a2"/>
    <w:semiHidden/>
    <w:rsid w:val="001B566D"/>
    <w:pPr>
      <w:numPr>
        <w:numId w:val="9"/>
      </w:numPr>
    </w:pPr>
  </w:style>
  <w:style w:type="paragraph" w:styleId="3">
    <w:name w:val="List Number 3"/>
    <w:basedOn w:val="a2"/>
    <w:semiHidden/>
    <w:rsid w:val="001B566D"/>
    <w:pPr>
      <w:numPr>
        <w:numId w:val="10"/>
      </w:numPr>
    </w:pPr>
  </w:style>
  <w:style w:type="paragraph" w:styleId="4">
    <w:name w:val="List Number 4"/>
    <w:basedOn w:val="a2"/>
    <w:semiHidden/>
    <w:rsid w:val="001B566D"/>
    <w:pPr>
      <w:numPr>
        <w:numId w:val="11"/>
      </w:numPr>
    </w:pPr>
  </w:style>
  <w:style w:type="paragraph" w:styleId="5">
    <w:name w:val="List Number 5"/>
    <w:basedOn w:val="a2"/>
    <w:semiHidden/>
    <w:rsid w:val="001B566D"/>
    <w:pPr>
      <w:numPr>
        <w:numId w:val="12"/>
      </w:numPr>
    </w:pPr>
  </w:style>
  <w:style w:type="character" w:styleId="HTML3">
    <w:name w:val="HTML Sample"/>
    <w:semiHidden/>
    <w:rsid w:val="001B566D"/>
    <w:rPr>
      <w:rFonts w:ascii="Courier New" w:hAnsi="Courier New" w:cs="Courier New"/>
    </w:rPr>
  </w:style>
  <w:style w:type="paragraph" w:styleId="26">
    <w:name w:val="envelope return"/>
    <w:basedOn w:val="a2"/>
    <w:semiHidden/>
    <w:rsid w:val="001B566D"/>
    <w:rPr>
      <w:rFonts w:ascii="Arial" w:hAnsi="Arial" w:cs="Arial"/>
    </w:rPr>
  </w:style>
  <w:style w:type="table" w:styleId="15">
    <w:name w:val="Table 3D effects 1"/>
    <w:basedOn w:val="a4"/>
    <w:semiHidden/>
    <w:rsid w:val="001B566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1B566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4"/>
    <w:semiHidden/>
    <w:rsid w:val="001B566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7">
    <w:name w:val="Normal (Web)"/>
    <w:basedOn w:val="a2"/>
    <w:uiPriority w:val="99"/>
    <w:semiHidden/>
    <w:rsid w:val="001B566D"/>
  </w:style>
  <w:style w:type="paragraph" w:styleId="af8">
    <w:name w:val="Normal Indent"/>
    <w:basedOn w:val="a2"/>
    <w:semiHidden/>
    <w:rsid w:val="001B566D"/>
    <w:pPr>
      <w:ind w:left="708"/>
    </w:pPr>
  </w:style>
  <w:style w:type="character" w:styleId="HTML4">
    <w:name w:val="HTML Definition"/>
    <w:semiHidden/>
    <w:rsid w:val="001B566D"/>
    <w:rPr>
      <w:i/>
      <w:iCs/>
    </w:rPr>
  </w:style>
  <w:style w:type="paragraph" w:styleId="28">
    <w:name w:val="Body Text 2"/>
    <w:basedOn w:val="a2"/>
    <w:link w:val="29"/>
    <w:semiHidden/>
    <w:rsid w:val="001B566D"/>
    <w:pPr>
      <w:spacing w:after="120" w:line="480" w:lineRule="auto"/>
    </w:pPr>
  </w:style>
  <w:style w:type="paragraph" w:styleId="34">
    <w:name w:val="Body Text 3"/>
    <w:basedOn w:val="a2"/>
    <w:semiHidden/>
    <w:rsid w:val="001B566D"/>
    <w:pPr>
      <w:spacing w:after="120"/>
    </w:pPr>
    <w:rPr>
      <w:sz w:val="16"/>
      <w:szCs w:val="16"/>
    </w:rPr>
  </w:style>
  <w:style w:type="paragraph" w:styleId="2a">
    <w:name w:val="Body Text Indent 2"/>
    <w:basedOn w:val="a2"/>
    <w:semiHidden/>
    <w:rsid w:val="001B566D"/>
    <w:pPr>
      <w:spacing w:after="120" w:line="480" w:lineRule="auto"/>
      <w:ind w:left="283"/>
    </w:pPr>
  </w:style>
  <w:style w:type="paragraph" w:styleId="35">
    <w:name w:val="Body Text Indent 3"/>
    <w:basedOn w:val="a2"/>
    <w:semiHidden/>
    <w:rsid w:val="001B566D"/>
    <w:pPr>
      <w:spacing w:after="120"/>
      <w:ind w:left="283"/>
    </w:pPr>
    <w:rPr>
      <w:sz w:val="16"/>
      <w:szCs w:val="16"/>
    </w:rPr>
  </w:style>
  <w:style w:type="character" w:styleId="HTML5">
    <w:name w:val="HTML Variable"/>
    <w:semiHidden/>
    <w:rsid w:val="001B566D"/>
    <w:rPr>
      <w:i/>
      <w:iCs/>
    </w:rPr>
  </w:style>
  <w:style w:type="character" w:styleId="HTML6">
    <w:name w:val="HTML Typewriter"/>
    <w:semiHidden/>
    <w:rsid w:val="001B566D"/>
    <w:rPr>
      <w:rFonts w:ascii="Courier New" w:hAnsi="Courier New" w:cs="Courier New"/>
      <w:sz w:val="20"/>
      <w:szCs w:val="20"/>
    </w:rPr>
  </w:style>
  <w:style w:type="paragraph" w:styleId="af9">
    <w:name w:val="Subtitle"/>
    <w:basedOn w:val="a2"/>
    <w:qFormat/>
    <w:rsid w:val="001B566D"/>
    <w:pPr>
      <w:spacing w:after="60"/>
      <w:jc w:val="center"/>
      <w:outlineLvl w:val="1"/>
    </w:pPr>
    <w:rPr>
      <w:rFonts w:ascii="Arial" w:hAnsi="Arial" w:cs="Arial"/>
    </w:rPr>
  </w:style>
  <w:style w:type="paragraph" w:styleId="afa">
    <w:name w:val="Signature"/>
    <w:basedOn w:val="a2"/>
    <w:semiHidden/>
    <w:rsid w:val="001B566D"/>
    <w:pPr>
      <w:ind w:left="4252"/>
    </w:pPr>
  </w:style>
  <w:style w:type="paragraph" w:styleId="afb">
    <w:name w:val="Salutation"/>
    <w:basedOn w:val="a2"/>
    <w:next w:val="a2"/>
    <w:semiHidden/>
    <w:rsid w:val="001B566D"/>
  </w:style>
  <w:style w:type="paragraph" w:styleId="afc">
    <w:name w:val="List Continue"/>
    <w:basedOn w:val="a2"/>
    <w:semiHidden/>
    <w:rsid w:val="001B566D"/>
    <w:pPr>
      <w:spacing w:after="120"/>
      <w:ind w:left="283"/>
    </w:pPr>
  </w:style>
  <w:style w:type="paragraph" w:styleId="2b">
    <w:name w:val="List Continue 2"/>
    <w:basedOn w:val="a2"/>
    <w:semiHidden/>
    <w:rsid w:val="001B566D"/>
    <w:pPr>
      <w:spacing w:after="120"/>
      <w:ind w:left="566"/>
    </w:pPr>
  </w:style>
  <w:style w:type="paragraph" w:styleId="36">
    <w:name w:val="List Continue 3"/>
    <w:basedOn w:val="a2"/>
    <w:semiHidden/>
    <w:rsid w:val="001B566D"/>
    <w:pPr>
      <w:spacing w:after="120"/>
      <w:ind w:left="849"/>
    </w:pPr>
  </w:style>
  <w:style w:type="paragraph" w:styleId="43">
    <w:name w:val="List Continue 4"/>
    <w:basedOn w:val="a2"/>
    <w:semiHidden/>
    <w:rsid w:val="001B566D"/>
    <w:pPr>
      <w:spacing w:after="120"/>
      <w:ind w:left="1132"/>
    </w:pPr>
  </w:style>
  <w:style w:type="paragraph" w:styleId="52">
    <w:name w:val="List Continue 5"/>
    <w:basedOn w:val="a2"/>
    <w:semiHidden/>
    <w:rsid w:val="001B566D"/>
    <w:pPr>
      <w:spacing w:after="120"/>
      <w:ind w:left="1415"/>
    </w:pPr>
  </w:style>
  <w:style w:type="character" w:styleId="afd">
    <w:name w:val="FollowedHyperlink"/>
    <w:semiHidden/>
    <w:rsid w:val="001B566D"/>
    <w:rPr>
      <w:color w:val="800080"/>
      <w:u w:val="single"/>
    </w:rPr>
  </w:style>
  <w:style w:type="table" w:styleId="16">
    <w:name w:val="Table Simple 1"/>
    <w:basedOn w:val="a4"/>
    <w:semiHidden/>
    <w:rsid w:val="001B566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1B566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B566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e">
    <w:name w:val="Closing"/>
    <w:basedOn w:val="a2"/>
    <w:semiHidden/>
    <w:rsid w:val="001B566D"/>
    <w:pPr>
      <w:ind w:left="4252"/>
    </w:pPr>
  </w:style>
  <w:style w:type="table" w:styleId="aff">
    <w:name w:val="Table Grid"/>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d">
    <w:name w:val="Table Grid 2"/>
    <w:basedOn w:val="a4"/>
    <w:semiHidden/>
    <w:rsid w:val="001B566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1B566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4">
    <w:name w:val="Table Grid 4"/>
    <w:basedOn w:val="a4"/>
    <w:semiHidden/>
    <w:rsid w:val="001B566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3">
    <w:name w:val="Table Grid 5"/>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1B566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1B56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1B56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0">
    <w:name w:val="Table Contemporary"/>
    <w:basedOn w:val="a4"/>
    <w:semiHidden/>
    <w:rsid w:val="001B566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1">
    <w:name w:val="List"/>
    <w:basedOn w:val="a2"/>
    <w:semiHidden/>
    <w:rsid w:val="001B566D"/>
    <w:pPr>
      <w:ind w:left="283" w:hanging="283"/>
    </w:pPr>
  </w:style>
  <w:style w:type="paragraph" w:styleId="2e">
    <w:name w:val="List 2"/>
    <w:basedOn w:val="a2"/>
    <w:semiHidden/>
    <w:rsid w:val="001B566D"/>
    <w:pPr>
      <w:ind w:left="566" w:hanging="283"/>
    </w:pPr>
  </w:style>
  <w:style w:type="paragraph" w:styleId="39">
    <w:name w:val="List 3"/>
    <w:basedOn w:val="a2"/>
    <w:semiHidden/>
    <w:rsid w:val="001B566D"/>
    <w:pPr>
      <w:ind w:left="849" w:hanging="283"/>
    </w:pPr>
  </w:style>
  <w:style w:type="paragraph" w:styleId="45">
    <w:name w:val="List 4"/>
    <w:basedOn w:val="a2"/>
    <w:semiHidden/>
    <w:rsid w:val="001B566D"/>
    <w:pPr>
      <w:ind w:left="1132" w:hanging="283"/>
    </w:pPr>
  </w:style>
  <w:style w:type="paragraph" w:styleId="54">
    <w:name w:val="List 5"/>
    <w:basedOn w:val="a2"/>
    <w:semiHidden/>
    <w:rsid w:val="001B566D"/>
    <w:pPr>
      <w:ind w:left="1415" w:hanging="283"/>
    </w:pPr>
  </w:style>
  <w:style w:type="table" w:styleId="aff2">
    <w:name w:val="Table Professional"/>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2"/>
    <w:rsid w:val="001B566D"/>
    <w:rPr>
      <w:rFonts w:ascii="Courier New" w:hAnsi="Courier New" w:cs="Courier New"/>
    </w:rPr>
  </w:style>
  <w:style w:type="numbering" w:styleId="a1">
    <w:name w:val="Outline List 3"/>
    <w:basedOn w:val="a5"/>
    <w:semiHidden/>
    <w:rsid w:val="001B566D"/>
    <w:pPr>
      <w:numPr>
        <w:numId w:val="13"/>
      </w:numPr>
    </w:pPr>
  </w:style>
  <w:style w:type="table" w:styleId="18">
    <w:name w:val="Table Columns 1"/>
    <w:basedOn w:val="a4"/>
    <w:semiHidden/>
    <w:rsid w:val="001B566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1B566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1B56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4"/>
    <w:semiHidden/>
    <w:rsid w:val="001B566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4"/>
    <w:semiHidden/>
    <w:rsid w:val="001B566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3">
    <w:name w:val="Strong"/>
    <w:qFormat/>
    <w:rsid w:val="001B566D"/>
    <w:rPr>
      <w:b/>
      <w:bCs/>
    </w:rPr>
  </w:style>
  <w:style w:type="table" w:styleId="-10">
    <w:name w:val="Table List 1"/>
    <w:basedOn w:val="a4"/>
    <w:semiHidden/>
    <w:rsid w:val="001B566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B566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B566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B566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B566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B566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B566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B566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Plain Text"/>
    <w:basedOn w:val="a2"/>
    <w:semiHidden/>
    <w:rsid w:val="001B566D"/>
    <w:rPr>
      <w:rFonts w:ascii="Courier New" w:hAnsi="Courier New" w:cs="Courier New"/>
    </w:rPr>
  </w:style>
  <w:style w:type="table" w:styleId="aff5">
    <w:name w:val="Table Theme"/>
    <w:basedOn w:val="a4"/>
    <w:semiHidden/>
    <w:rsid w:val="001B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Colorful 1"/>
    <w:basedOn w:val="a4"/>
    <w:semiHidden/>
    <w:rsid w:val="001B566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4"/>
    <w:semiHidden/>
    <w:rsid w:val="001B566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b">
    <w:name w:val="Table Colorful 3"/>
    <w:basedOn w:val="a4"/>
    <w:semiHidden/>
    <w:rsid w:val="001B56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6">
    <w:name w:val="Block Text"/>
    <w:basedOn w:val="a2"/>
    <w:semiHidden/>
    <w:rsid w:val="001B566D"/>
    <w:pPr>
      <w:spacing w:after="120"/>
      <w:ind w:left="1440" w:right="1440"/>
    </w:pPr>
  </w:style>
  <w:style w:type="character" w:styleId="HTML8">
    <w:name w:val="HTML Cite"/>
    <w:semiHidden/>
    <w:rsid w:val="001B566D"/>
    <w:rPr>
      <w:i/>
      <w:iCs/>
    </w:rPr>
  </w:style>
  <w:style w:type="paragraph" w:styleId="aff7">
    <w:name w:val="Message Header"/>
    <w:basedOn w:val="a2"/>
    <w:semiHidden/>
    <w:rsid w:val="001B56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8">
    <w:name w:val="E-mail Signature"/>
    <w:basedOn w:val="a2"/>
    <w:semiHidden/>
    <w:rsid w:val="001B566D"/>
  </w:style>
  <w:style w:type="paragraph" w:customStyle="1" w:styleId="1">
    <w:name w:val="Список 1"/>
    <w:basedOn w:val="a2"/>
    <w:rsid w:val="001B566D"/>
    <w:pPr>
      <w:numPr>
        <w:ilvl w:val="1"/>
        <w:numId w:val="14"/>
      </w:numPr>
    </w:pPr>
  </w:style>
  <w:style w:type="paragraph" w:customStyle="1" w:styleId="ConsPlusNormal">
    <w:name w:val="ConsPlusNormal"/>
    <w:rsid w:val="006E2416"/>
    <w:pPr>
      <w:autoSpaceDE w:val="0"/>
      <w:autoSpaceDN w:val="0"/>
      <w:adjustRightInd w:val="0"/>
      <w:ind w:firstLine="720"/>
    </w:pPr>
    <w:rPr>
      <w:rFonts w:ascii="Arial" w:hAnsi="Arial" w:cs="Arial"/>
    </w:rPr>
  </w:style>
  <w:style w:type="paragraph" w:customStyle="1" w:styleId="ConsPlusNonformat">
    <w:name w:val="ConsPlusNonformat"/>
    <w:rsid w:val="00D21F8F"/>
    <w:pPr>
      <w:autoSpaceDE w:val="0"/>
      <w:autoSpaceDN w:val="0"/>
      <w:adjustRightInd w:val="0"/>
    </w:pPr>
    <w:rPr>
      <w:rFonts w:ascii="Courier New" w:hAnsi="Courier New" w:cs="Courier New"/>
    </w:rPr>
  </w:style>
  <w:style w:type="character" w:customStyle="1" w:styleId="af4">
    <w:name w:val="Нижний колонтитул Знак"/>
    <w:basedOn w:val="a3"/>
    <w:link w:val="af3"/>
    <w:semiHidden/>
    <w:rsid w:val="003F36A1"/>
  </w:style>
  <w:style w:type="paragraph" w:customStyle="1" w:styleId="ConsPlusTitle">
    <w:name w:val="ConsPlusTitle"/>
    <w:uiPriority w:val="99"/>
    <w:rsid w:val="00303285"/>
    <w:pPr>
      <w:widowControl w:val="0"/>
      <w:autoSpaceDE w:val="0"/>
      <w:autoSpaceDN w:val="0"/>
      <w:adjustRightInd w:val="0"/>
    </w:pPr>
    <w:rPr>
      <w:rFonts w:ascii="Calibri" w:hAnsi="Calibri" w:cs="Calibri"/>
      <w:b/>
      <w:bCs/>
      <w:sz w:val="22"/>
      <w:szCs w:val="22"/>
    </w:rPr>
  </w:style>
  <w:style w:type="paragraph" w:styleId="aff9">
    <w:name w:val="footnote text"/>
    <w:basedOn w:val="a2"/>
    <w:link w:val="affa"/>
    <w:uiPriority w:val="99"/>
    <w:rsid w:val="0093220F"/>
  </w:style>
  <w:style w:type="character" w:styleId="affb">
    <w:name w:val="footnote reference"/>
    <w:uiPriority w:val="99"/>
    <w:rsid w:val="0093220F"/>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2"/>
    <w:rsid w:val="00952175"/>
    <w:rPr>
      <w:rFonts w:ascii="Verdana" w:hAnsi="Verdana" w:cs="Verdana"/>
      <w:lang w:val="en-US" w:eastAsia="en-US"/>
    </w:rPr>
  </w:style>
  <w:style w:type="paragraph" w:styleId="affc">
    <w:name w:val="List Paragraph"/>
    <w:basedOn w:val="a2"/>
    <w:uiPriority w:val="34"/>
    <w:qFormat/>
    <w:rsid w:val="0024093C"/>
    <w:pPr>
      <w:spacing w:after="200" w:line="276" w:lineRule="auto"/>
      <w:ind w:left="720"/>
      <w:contextualSpacing/>
    </w:pPr>
    <w:rPr>
      <w:rFonts w:ascii="Calibri" w:hAnsi="Calibri"/>
      <w:sz w:val="22"/>
      <w:szCs w:val="22"/>
    </w:rPr>
  </w:style>
  <w:style w:type="character" w:customStyle="1" w:styleId="ae">
    <w:name w:val="Основной текст Знак"/>
    <w:basedOn w:val="a3"/>
    <w:link w:val="ad"/>
    <w:semiHidden/>
    <w:rsid w:val="007E6B2F"/>
  </w:style>
  <w:style w:type="character" w:customStyle="1" w:styleId="29">
    <w:name w:val="Основной текст 2 Знак"/>
    <w:basedOn w:val="a3"/>
    <w:link w:val="28"/>
    <w:semiHidden/>
    <w:rsid w:val="00A9466A"/>
  </w:style>
  <w:style w:type="paragraph" w:customStyle="1" w:styleId="ConsPlusCell">
    <w:name w:val="ConsPlusCell"/>
    <w:uiPriority w:val="99"/>
    <w:rsid w:val="0063436D"/>
    <w:pPr>
      <w:autoSpaceDE w:val="0"/>
      <w:autoSpaceDN w:val="0"/>
      <w:adjustRightInd w:val="0"/>
    </w:pPr>
    <w:rPr>
      <w:sz w:val="24"/>
      <w:szCs w:val="24"/>
    </w:rPr>
  </w:style>
  <w:style w:type="character" w:customStyle="1" w:styleId="affa">
    <w:name w:val="Текст сноски Знак"/>
    <w:basedOn w:val="a3"/>
    <w:link w:val="aff9"/>
    <w:uiPriority w:val="99"/>
    <w:rsid w:val="0022265B"/>
  </w:style>
  <w:style w:type="character" w:customStyle="1" w:styleId="af2">
    <w:name w:val="Заголовок Знак"/>
    <w:basedOn w:val="a3"/>
    <w:link w:val="af1"/>
    <w:rsid w:val="0000513D"/>
    <w:rPr>
      <w:rFonts w:ascii="Arial" w:hAnsi="Arial" w:cs="Arial"/>
      <w:b/>
      <w:bCs/>
      <w:kern w:val="28"/>
      <w:sz w:val="32"/>
      <w:szCs w:val="32"/>
    </w:rPr>
  </w:style>
  <w:style w:type="paragraph" w:styleId="affd">
    <w:name w:val="No Spacing"/>
    <w:uiPriority w:val="1"/>
    <w:qFormat/>
    <w:rsid w:val="00E544ED"/>
    <w:rPr>
      <w:rFonts w:ascii="Calibri" w:hAnsi="Calibri"/>
      <w:sz w:val="22"/>
      <w:szCs w:val="22"/>
    </w:rPr>
  </w:style>
  <w:style w:type="paragraph" w:customStyle="1" w:styleId="1a">
    <w:name w:val="Обычный1"/>
    <w:rsid w:val="00E67FD2"/>
    <w:pPr>
      <w:snapToGrid w:val="0"/>
    </w:pPr>
    <w:rPr>
      <w:sz w:val="24"/>
    </w:rPr>
  </w:style>
  <w:style w:type="character" w:customStyle="1" w:styleId="btn">
    <w:name w:val="btn"/>
    <w:basedOn w:val="a3"/>
    <w:rsid w:val="004F499D"/>
  </w:style>
  <w:style w:type="character" w:customStyle="1" w:styleId="docexpired">
    <w:name w:val="doc__expired"/>
    <w:basedOn w:val="a3"/>
    <w:rsid w:val="004F499D"/>
  </w:style>
  <w:style w:type="character" w:customStyle="1" w:styleId="docarticle-number">
    <w:name w:val="doc__article-number"/>
    <w:basedOn w:val="a3"/>
    <w:rsid w:val="00433957"/>
  </w:style>
  <w:style w:type="character" w:customStyle="1" w:styleId="docarticle-name">
    <w:name w:val="doc__article-name"/>
    <w:basedOn w:val="a3"/>
    <w:rsid w:val="00433957"/>
  </w:style>
  <w:style w:type="paragraph" w:styleId="affe">
    <w:name w:val="Balloon Text"/>
    <w:basedOn w:val="a2"/>
    <w:link w:val="afff"/>
    <w:rsid w:val="00BC2504"/>
    <w:rPr>
      <w:rFonts w:ascii="Tahoma" w:hAnsi="Tahoma" w:cs="Tahoma"/>
      <w:sz w:val="16"/>
      <w:szCs w:val="16"/>
    </w:rPr>
  </w:style>
  <w:style w:type="character" w:customStyle="1" w:styleId="afff">
    <w:name w:val="Текст выноски Знак"/>
    <w:basedOn w:val="a3"/>
    <w:link w:val="affe"/>
    <w:rsid w:val="00BC2504"/>
    <w:rPr>
      <w:rFonts w:ascii="Tahoma" w:hAnsi="Tahoma" w:cs="Tahoma"/>
      <w:sz w:val="16"/>
      <w:szCs w:val="16"/>
    </w:rPr>
  </w:style>
  <w:style w:type="character" w:customStyle="1" w:styleId="apple-converted-space">
    <w:name w:val="apple-converted-space"/>
    <w:basedOn w:val="a3"/>
    <w:rsid w:val="0078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6610">
      <w:bodyDiv w:val="1"/>
      <w:marLeft w:val="0"/>
      <w:marRight w:val="0"/>
      <w:marTop w:val="0"/>
      <w:marBottom w:val="0"/>
      <w:divBdr>
        <w:top w:val="none" w:sz="0" w:space="0" w:color="auto"/>
        <w:left w:val="none" w:sz="0" w:space="0" w:color="auto"/>
        <w:bottom w:val="none" w:sz="0" w:space="0" w:color="auto"/>
        <w:right w:val="none" w:sz="0" w:space="0" w:color="auto"/>
      </w:divBdr>
    </w:div>
    <w:div w:id="190847950">
      <w:bodyDiv w:val="1"/>
      <w:marLeft w:val="0"/>
      <w:marRight w:val="0"/>
      <w:marTop w:val="0"/>
      <w:marBottom w:val="0"/>
      <w:divBdr>
        <w:top w:val="none" w:sz="0" w:space="0" w:color="auto"/>
        <w:left w:val="none" w:sz="0" w:space="0" w:color="auto"/>
        <w:bottom w:val="none" w:sz="0" w:space="0" w:color="auto"/>
        <w:right w:val="none" w:sz="0" w:space="0" w:color="auto"/>
      </w:divBdr>
    </w:div>
    <w:div w:id="769274433">
      <w:bodyDiv w:val="1"/>
      <w:marLeft w:val="0"/>
      <w:marRight w:val="0"/>
      <w:marTop w:val="0"/>
      <w:marBottom w:val="0"/>
      <w:divBdr>
        <w:top w:val="none" w:sz="0" w:space="0" w:color="auto"/>
        <w:left w:val="none" w:sz="0" w:space="0" w:color="auto"/>
        <w:bottom w:val="none" w:sz="0" w:space="0" w:color="auto"/>
        <w:right w:val="none" w:sz="0" w:space="0" w:color="auto"/>
      </w:divBdr>
    </w:div>
    <w:div w:id="984427915">
      <w:bodyDiv w:val="1"/>
      <w:marLeft w:val="0"/>
      <w:marRight w:val="0"/>
      <w:marTop w:val="0"/>
      <w:marBottom w:val="0"/>
      <w:divBdr>
        <w:top w:val="none" w:sz="0" w:space="0" w:color="auto"/>
        <w:left w:val="none" w:sz="0" w:space="0" w:color="auto"/>
        <w:bottom w:val="none" w:sz="0" w:space="0" w:color="auto"/>
        <w:right w:val="none" w:sz="0" w:space="0" w:color="auto"/>
      </w:divBdr>
    </w:div>
    <w:div w:id="1199779542">
      <w:bodyDiv w:val="1"/>
      <w:marLeft w:val="0"/>
      <w:marRight w:val="0"/>
      <w:marTop w:val="0"/>
      <w:marBottom w:val="0"/>
      <w:divBdr>
        <w:top w:val="none" w:sz="0" w:space="0" w:color="auto"/>
        <w:left w:val="none" w:sz="0" w:space="0" w:color="auto"/>
        <w:bottom w:val="none" w:sz="0" w:space="0" w:color="auto"/>
        <w:right w:val="none" w:sz="0" w:space="0" w:color="auto"/>
      </w:divBdr>
    </w:div>
    <w:div w:id="1431004336">
      <w:bodyDiv w:val="1"/>
      <w:marLeft w:val="0"/>
      <w:marRight w:val="0"/>
      <w:marTop w:val="0"/>
      <w:marBottom w:val="0"/>
      <w:divBdr>
        <w:top w:val="none" w:sz="0" w:space="0" w:color="auto"/>
        <w:left w:val="none" w:sz="0" w:space="0" w:color="auto"/>
        <w:bottom w:val="none" w:sz="0" w:space="0" w:color="auto"/>
        <w:right w:val="none" w:sz="0" w:space="0" w:color="auto"/>
      </w:divBdr>
    </w:div>
    <w:div w:id="1596865355">
      <w:bodyDiv w:val="1"/>
      <w:marLeft w:val="0"/>
      <w:marRight w:val="0"/>
      <w:marTop w:val="0"/>
      <w:marBottom w:val="0"/>
      <w:divBdr>
        <w:top w:val="none" w:sz="0" w:space="0" w:color="auto"/>
        <w:left w:val="none" w:sz="0" w:space="0" w:color="auto"/>
        <w:bottom w:val="none" w:sz="0" w:space="0" w:color="auto"/>
        <w:right w:val="none" w:sz="0" w:space="0" w:color="auto"/>
      </w:divBdr>
    </w:div>
    <w:div w:id="1684893569">
      <w:bodyDiv w:val="1"/>
      <w:marLeft w:val="0"/>
      <w:marRight w:val="0"/>
      <w:marTop w:val="0"/>
      <w:marBottom w:val="0"/>
      <w:divBdr>
        <w:top w:val="none" w:sz="0" w:space="0" w:color="auto"/>
        <w:left w:val="none" w:sz="0" w:space="0" w:color="auto"/>
        <w:bottom w:val="none" w:sz="0" w:space="0" w:color="auto"/>
        <w:right w:val="none" w:sz="0" w:space="0" w:color="auto"/>
      </w:divBdr>
    </w:div>
    <w:div w:id="1825852973">
      <w:bodyDiv w:val="1"/>
      <w:marLeft w:val="0"/>
      <w:marRight w:val="0"/>
      <w:marTop w:val="0"/>
      <w:marBottom w:val="0"/>
      <w:divBdr>
        <w:top w:val="none" w:sz="0" w:space="0" w:color="auto"/>
        <w:left w:val="none" w:sz="0" w:space="0" w:color="auto"/>
        <w:bottom w:val="none" w:sz="0" w:space="0" w:color="auto"/>
        <w:right w:val="none" w:sz="0" w:space="0" w:color="auto"/>
      </w:divBdr>
    </w:div>
    <w:div w:id="1865634898">
      <w:bodyDiv w:val="1"/>
      <w:marLeft w:val="0"/>
      <w:marRight w:val="0"/>
      <w:marTop w:val="0"/>
      <w:marBottom w:val="0"/>
      <w:divBdr>
        <w:top w:val="none" w:sz="0" w:space="0" w:color="auto"/>
        <w:left w:val="none" w:sz="0" w:space="0" w:color="auto"/>
        <w:bottom w:val="none" w:sz="0" w:space="0" w:color="auto"/>
        <w:right w:val="none" w:sz="0" w:space="0" w:color="auto"/>
      </w:divBdr>
    </w:div>
    <w:div w:id="1984893435">
      <w:bodyDiv w:val="1"/>
      <w:marLeft w:val="0"/>
      <w:marRight w:val="0"/>
      <w:marTop w:val="0"/>
      <w:marBottom w:val="0"/>
      <w:divBdr>
        <w:top w:val="none" w:sz="0" w:space="0" w:color="auto"/>
        <w:left w:val="none" w:sz="0" w:space="0" w:color="auto"/>
        <w:bottom w:val="none" w:sz="0" w:space="0" w:color="auto"/>
        <w:right w:val="none" w:sz="0" w:space="0" w:color="auto"/>
      </w:divBdr>
    </w:div>
    <w:div w:id="20994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2;&#1076;&#1084;&#1080;&#1085;\Desktop\&#1070;&#1088;&#1080;&#1089;&#1090;%202020\content\act\96e20c02-1b12-465a-b64c-24aa922700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072;&#1076;&#1084;&#1080;&#1085;\Desktop\&#1070;&#1088;&#1080;&#1089;&#1090;%202020\content\act\60e7a40f-05d9-44d9-8e93-11b782f4afa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BA8D-D195-422A-A098-E1566181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15</Pages>
  <Words>3982</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Вариант формирования органа местного самоуправления муниципального района, когда</vt:lpstr>
    </vt:vector>
  </TitlesOfParts>
  <Company>ККГУ "Консультационно-методический центр"</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формирования органа местного самоуправления муниципального района, когда</dc:title>
  <dc:creator>Миткевич Антон</dc:creator>
  <cp:lastModifiedBy>Barhatovo</cp:lastModifiedBy>
  <cp:revision>24</cp:revision>
  <cp:lastPrinted>2017-03-06T03:39:00Z</cp:lastPrinted>
  <dcterms:created xsi:type="dcterms:W3CDTF">2024-09-03T04:24:00Z</dcterms:created>
  <dcterms:modified xsi:type="dcterms:W3CDTF">2024-09-12T01:04:00Z</dcterms:modified>
</cp:coreProperties>
</file>